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62" w:rsidRPr="00357660" w:rsidRDefault="00136362" w:rsidP="00136362">
      <w:pPr>
        <w:shd w:val="clear" w:color="auto" w:fill="E7E6E6" w:themeFill="background2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 w:rsidRPr="00357660">
        <w:rPr>
          <w:rFonts w:ascii="Times New Roman" w:hAnsi="Times New Roman" w:cs="Times New Roman"/>
          <w:b/>
          <w:color w:val="2E74B5" w:themeColor="accent1" w:themeShade="BF"/>
          <w:sz w:val="24"/>
        </w:rPr>
        <w:t>ТИПОВОЕ ПОЛОЖЕНИЕ</w:t>
      </w:r>
      <w:r w:rsidRPr="00357660">
        <w:rPr>
          <w:rFonts w:ascii="Times New Roman" w:hAnsi="Times New Roman" w:cs="Times New Roman"/>
          <w:color w:val="2E74B5" w:themeColor="accent1" w:themeShade="BF"/>
          <w:sz w:val="24"/>
        </w:rPr>
        <w:t xml:space="preserve"> о конкурсном отборе участников программы, претендующих на поощрение путёвкой в МДЦ Артек» по тематической квоте в 2019 году</w:t>
      </w:r>
    </w:p>
    <w:p w:rsidR="00136362" w:rsidRPr="00721172" w:rsidRDefault="00136362" w:rsidP="00136362">
      <w:pPr>
        <w:shd w:val="clear" w:color="auto" w:fill="E7E6E6" w:themeFill="background2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72117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Требования к составлению документа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:</w:t>
      </w:r>
    </w:p>
    <w:p w:rsidR="00136362" w:rsidRPr="00357660" w:rsidRDefault="00136362" w:rsidP="00136362">
      <w:pPr>
        <w:shd w:val="clear" w:color="auto" w:fill="E7E6E6" w:themeFill="background2"/>
        <w:jc w:val="both"/>
        <w:rPr>
          <w:rFonts w:ascii="Times New Roman" w:hAnsi="Times New Roman" w:cs="Times New Roman"/>
          <w:i/>
          <w:color w:val="2E74B5" w:themeColor="accent1" w:themeShade="BF"/>
          <w:sz w:val="24"/>
        </w:rPr>
      </w:pPr>
      <w:r w:rsidRPr="00357660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Положение - это организационно-юридический документ, регламентирующий процедуру </w:t>
      </w:r>
      <w:r w:rsidR="00723E26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конкурсного </w:t>
      </w:r>
      <w:r w:rsidRPr="00357660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отбора участников</w:t>
      </w:r>
      <w:r w:rsidRPr="00357660">
        <w:rPr>
          <w:rFonts w:ascii="Times New Roman" w:hAnsi="Times New Roman" w:cs="Times New Roman"/>
          <w:i/>
          <w:color w:val="2E74B5" w:themeColor="accent1" w:themeShade="BF"/>
          <w:sz w:val="24"/>
        </w:rPr>
        <w:t xml:space="preserve"> программы, претендующих на поощрение путёвкой в МДЦ Артек» по тематической квоте в 2019 году</w:t>
      </w:r>
      <w:r w:rsidR="00723E26">
        <w:rPr>
          <w:rFonts w:ascii="Times New Roman" w:hAnsi="Times New Roman" w:cs="Times New Roman"/>
          <w:i/>
          <w:color w:val="2E74B5" w:themeColor="accent1" w:themeShade="BF"/>
          <w:sz w:val="24"/>
        </w:rPr>
        <w:t xml:space="preserve"> (далее – Конкурс)</w:t>
      </w:r>
      <w:r w:rsidRPr="00357660">
        <w:rPr>
          <w:rFonts w:ascii="Times New Roman" w:hAnsi="Times New Roman" w:cs="Times New Roman"/>
          <w:i/>
          <w:color w:val="2E74B5" w:themeColor="accent1" w:themeShade="BF"/>
          <w:sz w:val="24"/>
        </w:rPr>
        <w:t xml:space="preserve">. </w:t>
      </w:r>
    </w:p>
    <w:p w:rsidR="00136362" w:rsidRPr="00357660" w:rsidRDefault="00136362" w:rsidP="00136362">
      <w:pPr>
        <w:shd w:val="clear" w:color="auto" w:fill="E7E6E6" w:themeFill="background2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</w:rPr>
      </w:pPr>
      <w:r w:rsidRPr="00357660">
        <w:rPr>
          <w:rFonts w:ascii="Times New Roman" w:hAnsi="Times New Roman" w:cs="Times New Roman"/>
          <w:b/>
          <w:i/>
          <w:color w:val="2E74B5" w:themeColor="accent1" w:themeShade="BF"/>
          <w:sz w:val="24"/>
        </w:rPr>
        <w:t xml:space="preserve">Обязательные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4"/>
        </w:rPr>
        <w:t>требования</w:t>
      </w:r>
      <w:r w:rsidRPr="00357660">
        <w:rPr>
          <w:rFonts w:ascii="Times New Roman" w:hAnsi="Times New Roman" w:cs="Times New Roman"/>
          <w:b/>
          <w:i/>
          <w:color w:val="2E74B5" w:themeColor="accent1" w:themeShade="BF"/>
          <w:sz w:val="24"/>
        </w:rPr>
        <w:t>:</w:t>
      </w:r>
    </w:p>
    <w:p w:rsidR="00723E26" w:rsidRDefault="00723E26" w:rsidP="00136362">
      <w:pPr>
        <w:pStyle w:val="a3"/>
        <w:numPr>
          <w:ilvl w:val="0"/>
          <w:numId w:val="29"/>
        </w:numPr>
        <w:shd w:val="clear" w:color="auto" w:fill="E7E6E6" w:themeFill="background2"/>
        <w:jc w:val="both"/>
        <w:rPr>
          <w:rFonts w:ascii="Times New Roman" w:hAnsi="Times New Roman" w:cs="Times New Roman"/>
          <w:i/>
          <w:color w:val="2E74B5" w:themeColor="accent1" w:themeShade="BF"/>
          <w:sz w:val="24"/>
        </w:rPr>
      </w:pPr>
      <w:r>
        <w:rPr>
          <w:rFonts w:ascii="Times New Roman" w:hAnsi="Times New Roman" w:cs="Times New Roman"/>
          <w:i/>
          <w:color w:val="2E74B5" w:themeColor="accent1" w:themeShade="BF"/>
          <w:sz w:val="24"/>
        </w:rPr>
        <w:t>документ должен максимально отражать прозрачность Конкурса</w:t>
      </w:r>
    </w:p>
    <w:p w:rsidR="00136362" w:rsidRPr="00357660" w:rsidRDefault="00136362" w:rsidP="00136362">
      <w:pPr>
        <w:pStyle w:val="a3"/>
        <w:numPr>
          <w:ilvl w:val="0"/>
          <w:numId w:val="29"/>
        </w:numPr>
        <w:shd w:val="clear" w:color="auto" w:fill="E7E6E6" w:themeFill="background2"/>
        <w:jc w:val="both"/>
        <w:rPr>
          <w:rFonts w:ascii="Times New Roman" w:hAnsi="Times New Roman" w:cs="Times New Roman"/>
          <w:i/>
          <w:color w:val="2E74B5" w:themeColor="accent1" w:themeShade="BF"/>
          <w:sz w:val="24"/>
        </w:rPr>
      </w:pPr>
      <w:r w:rsidRPr="00357660">
        <w:rPr>
          <w:rFonts w:ascii="Times New Roman" w:hAnsi="Times New Roman" w:cs="Times New Roman"/>
          <w:i/>
          <w:color w:val="2E74B5" w:themeColor="accent1" w:themeShade="BF"/>
          <w:sz w:val="24"/>
        </w:rPr>
        <w:t xml:space="preserve">конкурсные задания должны </w:t>
      </w:r>
      <w:r>
        <w:rPr>
          <w:rFonts w:ascii="Times New Roman" w:hAnsi="Times New Roman" w:cs="Times New Roman"/>
          <w:i/>
          <w:color w:val="2E74B5" w:themeColor="accent1" w:themeShade="BF"/>
          <w:sz w:val="24"/>
        </w:rPr>
        <w:t xml:space="preserve">быть многоуровневые и </w:t>
      </w:r>
      <w:r w:rsidRPr="00357660">
        <w:rPr>
          <w:rFonts w:ascii="Times New Roman" w:hAnsi="Times New Roman" w:cs="Times New Roman"/>
          <w:i/>
          <w:color w:val="2E74B5" w:themeColor="accent1" w:themeShade="BF"/>
          <w:sz w:val="24"/>
        </w:rPr>
        <w:t>отражать тематику программы;</w:t>
      </w:r>
    </w:p>
    <w:p w:rsidR="000264D4" w:rsidRPr="000264D4" w:rsidRDefault="000264D4" w:rsidP="000264D4">
      <w:pPr>
        <w:pStyle w:val="a3"/>
        <w:numPr>
          <w:ilvl w:val="0"/>
          <w:numId w:val="29"/>
        </w:numPr>
        <w:shd w:val="clear" w:color="auto" w:fill="E7E6E6" w:themeFill="background2"/>
        <w:jc w:val="both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подробное </w:t>
      </w:r>
      <w:r w:rsidRPr="000264D4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критериев оценки выполнения конкурсных заданий и </w:t>
      </w:r>
      <w:proofErr w:type="spellStart"/>
      <w: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балльно</w:t>
      </w:r>
      <w:proofErr w:type="spellEnd"/>
      <w: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-рейтинговая система подведения итогов.</w:t>
      </w:r>
    </w:p>
    <w:p w:rsidR="00136362" w:rsidRDefault="00136362" w:rsidP="00136362">
      <w:pPr>
        <w:pStyle w:val="a3"/>
        <w:numPr>
          <w:ilvl w:val="0"/>
          <w:numId w:val="29"/>
        </w:numPr>
        <w:shd w:val="clear" w:color="auto" w:fill="E7E6E6" w:themeFill="background2"/>
        <w:jc w:val="both"/>
        <w:rPr>
          <w:rFonts w:ascii="Times New Roman" w:hAnsi="Times New Roman" w:cs="Times New Roman"/>
          <w:i/>
          <w:color w:val="2E74B5" w:themeColor="accent1" w:themeShade="BF"/>
          <w:sz w:val="24"/>
        </w:rPr>
      </w:pPr>
      <w:r w:rsidRPr="00357660">
        <w:rPr>
          <w:rFonts w:ascii="Times New Roman" w:hAnsi="Times New Roman" w:cs="Times New Roman"/>
          <w:i/>
          <w:color w:val="2E74B5" w:themeColor="accent1" w:themeShade="BF"/>
          <w:sz w:val="24"/>
        </w:rPr>
        <w:t xml:space="preserve">в конкурсе может участвовать любой желающий ребенок - </w:t>
      </w:r>
      <w:r w:rsidRPr="00357660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гражданин Российской Федерации, а также граждане иных государств, не зависимо от места жительства, гражданства</w:t>
      </w:r>
      <w:r w:rsidRPr="00357660">
        <w:rPr>
          <w:rFonts w:ascii="Times New Roman" w:hAnsi="Times New Roman" w:cs="Times New Roman"/>
          <w:i/>
          <w:color w:val="2E74B5" w:themeColor="accent1" w:themeShade="BF"/>
          <w:sz w:val="24"/>
        </w:rPr>
        <w:t>;</w:t>
      </w:r>
    </w:p>
    <w:p w:rsidR="00723E26" w:rsidRPr="00357660" w:rsidRDefault="00723E26" w:rsidP="00136362">
      <w:pPr>
        <w:pStyle w:val="a3"/>
        <w:numPr>
          <w:ilvl w:val="0"/>
          <w:numId w:val="29"/>
        </w:numPr>
        <w:shd w:val="clear" w:color="auto" w:fill="E7E6E6" w:themeFill="background2"/>
        <w:jc w:val="both"/>
        <w:rPr>
          <w:rFonts w:ascii="Times New Roman" w:hAnsi="Times New Roman" w:cs="Times New Roman"/>
          <w:i/>
          <w:color w:val="2E74B5" w:themeColor="accent1" w:themeShade="BF"/>
          <w:sz w:val="24"/>
        </w:rPr>
      </w:pPr>
      <w:r>
        <w:rPr>
          <w:rFonts w:ascii="Times New Roman" w:hAnsi="Times New Roman" w:cs="Times New Roman"/>
          <w:i/>
          <w:color w:val="2E74B5" w:themeColor="accent1" w:themeShade="BF"/>
          <w:sz w:val="24"/>
        </w:rPr>
        <w:t xml:space="preserve">участникам Конкурса, успешно выполнившим конкурсные задания, выдаётся Сертификат победителя Конкурса </w:t>
      </w:r>
    </w:p>
    <w:p w:rsidR="00136362" w:rsidRPr="00357660" w:rsidRDefault="00136362" w:rsidP="00136362">
      <w:pPr>
        <w:pStyle w:val="a3"/>
        <w:numPr>
          <w:ilvl w:val="0"/>
          <w:numId w:val="29"/>
        </w:numPr>
        <w:shd w:val="clear" w:color="auto" w:fill="E7E6E6" w:themeFill="background2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357660">
        <w:rPr>
          <w:rFonts w:ascii="Times New Roman" w:hAnsi="Times New Roman" w:cs="Times New Roman"/>
          <w:i/>
          <w:color w:val="2E74B5" w:themeColor="accent1" w:themeShade="BF"/>
          <w:sz w:val="24"/>
        </w:rPr>
        <w:t>содержание документа отражает только то, что будет проходить до приезда в Артек.</w:t>
      </w:r>
    </w:p>
    <w:p w:rsidR="00136362" w:rsidRDefault="00136362" w:rsidP="00136362">
      <w:pPr>
        <w:shd w:val="clear" w:color="auto" w:fill="E7E6E6" w:themeFill="background2"/>
        <w:ind w:left="360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Оформление документа:</w:t>
      </w:r>
    </w:p>
    <w:p w:rsidR="00136362" w:rsidRDefault="00136362" w:rsidP="00136362">
      <w:pPr>
        <w:shd w:val="clear" w:color="auto" w:fill="E7E6E6" w:themeFill="background2"/>
        <w:ind w:left="36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Шрифт</w:t>
      </w:r>
      <w:r w:rsidRPr="0035766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Times</w:t>
      </w:r>
      <w:r w:rsidRPr="0035766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New</w:t>
      </w:r>
      <w:r w:rsidRPr="0035766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Roman</w:t>
      </w:r>
      <w:r w:rsidRPr="0035766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размер</w:t>
      </w:r>
      <w:r w:rsidRPr="0035766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шрифта</w:t>
      </w:r>
      <w:r w:rsidRPr="0035766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– 12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 межстрочный интервал – одинарный.</w:t>
      </w:r>
    </w:p>
    <w:p w:rsidR="00136362" w:rsidRPr="00357660" w:rsidRDefault="00136362" w:rsidP="00136362">
      <w:pPr>
        <w:shd w:val="clear" w:color="auto" w:fill="E7E6E6" w:themeFill="background2"/>
        <w:ind w:left="36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Объем документа ПКО – не более 5 стр., не более 2-х приложений.</w:t>
      </w:r>
    </w:p>
    <w:p w:rsidR="00136362" w:rsidRDefault="00136362" w:rsidP="00136362">
      <w:pPr>
        <w:shd w:val="clear" w:color="auto" w:fill="E7E6E6" w:themeFill="background2"/>
        <w:ind w:left="360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136362" w:rsidRPr="00357660" w:rsidRDefault="00136362" w:rsidP="00136362">
      <w:pPr>
        <w:shd w:val="clear" w:color="auto" w:fill="E7E6E6" w:themeFill="background2"/>
        <w:ind w:left="360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357660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Название документа и обязательные пункты:</w:t>
      </w:r>
    </w:p>
    <w:p w:rsidR="00136362" w:rsidRDefault="00136362" w:rsidP="001363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9B2" w:rsidRPr="00C019B2" w:rsidRDefault="00C019B2" w:rsidP="00C019B2">
      <w:pPr>
        <w:spacing w:before="24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C019B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ФОРМА</w:t>
      </w:r>
      <w:r w:rsidR="0058798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:rsidR="00723E26" w:rsidRPr="003A4C79" w:rsidRDefault="00723E26" w:rsidP="00723E26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79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723E26" w:rsidRPr="003A45B1" w:rsidRDefault="00723E26" w:rsidP="00723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723E26" w:rsidRPr="003A45B1" w:rsidRDefault="00723E26" w:rsidP="00723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>«</w:t>
      </w:r>
      <w:r w:rsidRPr="00357660">
        <w:rPr>
          <w:rFonts w:ascii="Times New Roman" w:hAnsi="Times New Roman" w:cs="Times New Roman"/>
          <w:b/>
          <w:sz w:val="24"/>
          <w:szCs w:val="24"/>
          <w:highlight w:val="yellow"/>
        </w:rPr>
        <w:t>НАЗВАНИЕ</w:t>
      </w:r>
      <w:r w:rsidRPr="003A45B1">
        <w:rPr>
          <w:rFonts w:ascii="Times New Roman" w:hAnsi="Times New Roman" w:cs="Times New Roman"/>
          <w:b/>
          <w:sz w:val="24"/>
          <w:szCs w:val="24"/>
        </w:rPr>
        <w:t>»</w:t>
      </w:r>
    </w:p>
    <w:p w:rsidR="00723E26" w:rsidRPr="003A45B1" w:rsidRDefault="00723E26" w:rsidP="00723E26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23E26" w:rsidRPr="003A45B1" w:rsidRDefault="00723E26" w:rsidP="00723E26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</w:t>
      </w:r>
      <w:r w:rsidRPr="003A45B1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3A45B1">
        <w:rPr>
          <w:rFonts w:ascii="Times New Roman" w:hAnsi="Times New Roman" w:cs="Times New Roman"/>
          <w:i/>
          <w:sz w:val="24"/>
          <w:szCs w:val="24"/>
          <w:highlight w:val="yellow"/>
        </w:rPr>
        <w:t>указываются категории участников</w:t>
      </w:r>
      <w:r w:rsidRPr="003A45B1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3A45B1">
        <w:rPr>
          <w:rFonts w:ascii="Times New Roman" w:hAnsi="Times New Roman" w:cs="Times New Roman"/>
          <w:sz w:val="24"/>
          <w:szCs w:val="24"/>
        </w:rPr>
        <w:t xml:space="preserve"> для участия в Тематической образовательной программе </w:t>
      </w:r>
      <w:r w:rsidRPr="003A45B1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3A45B1">
        <w:rPr>
          <w:rFonts w:ascii="Times New Roman" w:hAnsi="Times New Roman" w:cs="Times New Roman"/>
          <w:i/>
          <w:sz w:val="24"/>
          <w:szCs w:val="24"/>
          <w:highlight w:val="yellow"/>
        </w:rPr>
        <w:t>название программы</w:t>
      </w:r>
      <w:r w:rsidRPr="003A45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5B1">
        <w:rPr>
          <w:rFonts w:ascii="Times New Roman" w:hAnsi="Times New Roman" w:cs="Times New Roman"/>
          <w:sz w:val="24"/>
          <w:szCs w:val="24"/>
        </w:rPr>
        <w:t xml:space="preserve"> проводимой в ФГБОУ «МДЦ «Артек» (далее – МДЦ «Артек»).</w:t>
      </w:r>
    </w:p>
    <w:p w:rsidR="00723E26" w:rsidRPr="003A45B1" w:rsidRDefault="00723E26" w:rsidP="00723E26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Целью проведения конкурсного отбора (далее – Конкурс) является выявление участников, проявивших высокий уровень подготовки и </w:t>
      </w:r>
      <w:r>
        <w:rPr>
          <w:rFonts w:ascii="Times New Roman" w:hAnsi="Times New Roman" w:cs="Times New Roman"/>
          <w:sz w:val="24"/>
          <w:szCs w:val="24"/>
        </w:rPr>
        <w:t>достижений</w:t>
      </w:r>
      <w:r w:rsidRPr="003A45B1">
        <w:rPr>
          <w:rFonts w:ascii="Times New Roman" w:hAnsi="Times New Roman" w:cs="Times New Roman"/>
          <w:sz w:val="24"/>
          <w:szCs w:val="24"/>
        </w:rPr>
        <w:t xml:space="preserve"> </w:t>
      </w:r>
      <w:r w:rsidRPr="00D946A3">
        <w:rPr>
          <w:rFonts w:ascii="Times New Roman" w:hAnsi="Times New Roman" w:cs="Times New Roman"/>
          <w:sz w:val="24"/>
          <w:szCs w:val="24"/>
          <w:highlight w:val="yellow"/>
        </w:rPr>
        <w:t>в области</w:t>
      </w:r>
      <w:r w:rsidRPr="003A45B1">
        <w:rPr>
          <w:rFonts w:ascii="Times New Roman" w:hAnsi="Times New Roman" w:cs="Times New Roman"/>
          <w:sz w:val="24"/>
          <w:szCs w:val="24"/>
        </w:rPr>
        <w:t xml:space="preserve"> </w:t>
      </w:r>
      <w:r w:rsidRPr="003A45B1">
        <w:rPr>
          <w:rFonts w:ascii="Times New Roman" w:hAnsi="Times New Roman" w:cs="Times New Roman"/>
          <w:i/>
          <w:sz w:val="24"/>
          <w:szCs w:val="24"/>
          <w:highlight w:val="yellow"/>
        </w:rPr>
        <w:t>(указать область</w:t>
      </w:r>
      <w:r w:rsidRPr="003A45B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A45B1">
        <w:rPr>
          <w:rFonts w:ascii="Times New Roman" w:hAnsi="Times New Roman" w:cs="Times New Roman"/>
          <w:i/>
          <w:sz w:val="24"/>
          <w:szCs w:val="24"/>
          <w:highlight w:val="yellow"/>
        </w:rPr>
        <w:t>достижений по теме проводимого конкурса)</w:t>
      </w:r>
      <w:r w:rsidRPr="003A45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5B1">
        <w:rPr>
          <w:rFonts w:ascii="Times New Roman" w:hAnsi="Times New Roman" w:cs="Times New Roman"/>
          <w:sz w:val="24"/>
          <w:szCs w:val="24"/>
        </w:rPr>
        <w:t>для поощрения путёвкой на тематическую смену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45B1">
        <w:rPr>
          <w:rFonts w:ascii="Times New Roman" w:hAnsi="Times New Roman" w:cs="Times New Roman"/>
          <w:sz w:val="24"/>
          <w:szCs w:val="24"/>
        </w:rPr>
        <w:t xml:space="preserve"> года в МДЦ «Артек», в рамках которой будет проводиться тематическая образовательная программа «</w:t>
      </w:r>
      <w:r w:rsidRPr="003A45B1">
        <w:rPr>
          <w:rFonts w:ascii="Times New Roman" w:hAnsi="Times New Roman" w:cs="Times New Roman"/>
          <w:i/>
          <w:sz w:val="24"/>
          <w:szCs w:val="24"/>
          <w:highlight w:val="yellow"/>
        </w:rPr>
        <w:t>Название</w:t>
      </w:r>
      <w:r w:rsidRPr="003A45B1">
        <w:rPr>
          <w:rFonts w:ascii="Times New Roman" w:hAnsi="Times New Roman" w:cs="Times New Roman"/>
          <w:sz w:val="24"/>
          <w:szCs w:val="24"/>
        </w:rPr>
        <w:t>» (далее – Программа), организуемая (</w:t>
      </w:r>
      <w:r w:rsidRPr="003A45B1">
        <w:rPr>
          <w:rFonts w:ascii="Times New Roman" w:hAnsi="Times New Roman" w:cs="Times New Roman"/>
          <w:i/>
          <w:sz w:val="24"/>
          <w:szCs w:val="24"/>
          <w:highlight w:val="yellow"/>
        </w:rPr>
        <w:t>название организации тематического партнёра</w:t>
      </w:r>
      <w:r w:rsidRPr="003A45B1">
        <w:rPr>
          <w:rFonts w:ascii="Times New Roman" w:hAnsi="Times New Roman" w:cs="Times New Roman"/>
          <w:sz w:val="24"/>
          <w:szCs w:val="24"/>
        </w:rPr>
        <w:t>) совместно с МДЦ «Артек».</w:t>
      </w:r>
    </w:p>
    <w:p w:rsidR="00723E26" w:rsidRPr="003A45B1" w:rsidRDefault="00723E26" w:rsidP="00723E26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Организаторами Конкурса являются МДЦ «Артек» и (</w:t>
      </w:r>
      <w:r w:rsidRPr="003A45B1">
        <w:rPr>
          <w:rFonts w:ascii="Times New Roman" w:hAnsi="Times New Roman" w:cs="Times New Roman"/>
          <w:i/>
          <w:sz w:val="24"/>
          <w:szCs w:val="24"/>
          <w:highlight w:val="yellow"/>
        </w:rPr>
        <w:t>название организации тематического партнёра</w:t>
      </w:r>
      <w:r w:rsidRPr="003A45B1">
        <w:rPr>
          <w:rFonts w:ascii="Times New Roman" w:hAnsi="Times New Roman" w:cs="Times New Roman"/>
          <w:sz w:val="24"/>
          <w:szCs w:val="24"/>
        </w:rPr>
        <w:t xml:space="preserve">) (далее – Организаторы). </w:t>
      </w:r>
    </w:p>
    <w:p w:rsidR="00723E26" w:rsidRPr="003A45B1" w:rsidRDefault="00723E26" w:rsidP="00723E26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7" w:history="1">
        <w:r w:rsidRPr="003A45B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http://artek.org</w:t>
        </w:r>
      </w:hyperlink>
      <w:r w:rsidRPr="003A45B1">
        <w:rPr>
          <w:rFonts w:ascii="Times New Roman" w:hAnsi="Times New Roman" w:cs="Times New Roman"/>
          <w:sz w:val="24"/>
          <w:szCs w:val="24"/>
        </w:rPr>
        <w:t>, и (</w:t>
      </w:r>
      <w:r w:rsidRPr="003A45B1">
        <w:rPr>
          <w:rFonts w:ascii="Times New Roman" w:hAnsi="Times New Roman" w:cs="Times New Roman"/>
          <w:i/>
          <w:sz w:val="24"/>
          <w:szCs w:val="24"/>
          <w:highlight w:val="yellow"/>
        </w:rPr>
        <w:t>сайт партнёра</w:t>
      </w:r>
      <w:r w:rsidRPr="003A45B1">
        <w:rPr>
          <w:rFonts w:ascii="Times New Roman" w:hAnsi="Times New Roman" w:cs="Times New Roman"/>
          <w:sz w:val="24"/>
          <w:szCs w:val="24"/>
        </w:rPr>
        <w:t>) с момента его утверждения.</w:t>
      </w:r>
    </w:p>
    <w:p w:rsidR="00723E26" w:rsidRPr="003A45B1" w:rsidRDefault="00723E26" w:rsidP="00723E26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B1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8">
        <w:r w:rsidRPr="003A45B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3A45B1">
        <w:rPr>
          <w:rFonts w:ascii="Times New Roman" w:eastAsia="Times New Roman" w:hAnsi="Times New Roman" w:cs="Times New Roman"/>
          <w:sz w:val="24"/>
          <w:szCs w:val="24"/>
        </w:rPr>
        <w:t>) отбираются участники, которым на момент поездки в МДЦ «Артек» исполнилось 11 лет и до 17 лет включительно, и на период учебного года – дети, обучающиеся с 5 по 11 классы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 школы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 xml:space="preserve">. Обучающиеся выпускного 11 класса, получившие на 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lastRenderedPageBreak/>
        <w:t>момент начала тематической смены среднее общее образование, но проходящие по возрастному цензу, к участию не принимаются.</w:t>
      </w:r>
      <w:r w:rsidRPr="003A45B1">
        <w:rPr>
          <w:rFonts w:ascii="Times New Roman" w:hAnsi="Times New Roman"/>
          <w:sz w:val="24"/>
        </w:rPr>
        <w:t xml:space="preserve"> 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 xml:space="preserve">Ребенок может направляться в МДЦ «Артек» </w:t>
      </w:r>
      <w:r w:rsidRPr="00581ABB">
        <w:rPr>
          <w:rFonts w:ascii="Times New Roman" w:eastAsia="Times New Roman" w:hAnsi="Times New Roman" w:cs="Times New Roman"/>
          <w:b/>
          <w:sz w:val="24"/>
          <w:szCs w:val="24"/>
        </w:rPr>
        <w:t>не чаще одного раза в год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E26" w:rsidRPr="003A45B1" w:rsidRDefault="00723E26" w:rsidP="00723E26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45B1">
        <w:rPr>
          <w:rFonts w:ascii="Times New Roman" w:hAnsi="Times New Roman" w:cs="Times New Roman"/>
          <w:sz w:val="24"/>
          <w:szCs w:val="24"/>
        </w:rPr>
        <w:t>онкурсе бесплатное.</w:t>
      </w:r>
    </w:p>
    <w:p w:rsidR="00723E26" w:rsidRPr="003A45B1" w:rsidRDefault="00723E26" w:rsidP="00723E26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 xml:space="preserve">Порядок участия в </w:t>
      </w:r>
      <w:r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723E26" w:rsidRPr="003A45B1" w:rsidRDefault="00723E26" w:rsidP="00723E26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45B1">
        <w:rPr>
          <w:rFonts w:ascii="Times New Roman" w:hAnsi="Times New Roman" w:cs="Times New Roman"/>
          <w:sz w:val="24"/>
          <w:szCs w:val="24"/>
        </w:rPr>
        <w:t xml:space="preserve">онкурсе приглашаются граждане Российской Федерации, </w:t>
      </w:r>
      <w:r w:rsidRPr="00F4083E">
        <w:rPr>
          <w:rFonts w:ascii="Times New Roman" w:hAnsi="Times New Roman" w:cs="Times New Roman"/>
          <w:i/>
          <w:sz w:val="24"/>
          <w:szCs w:val="24"/>
          <w:highlight w:val="green"/>
        </w:rPr>
        <w:t>а также граждане иных государств</w:t>
      </w:r>
      <w:r w:rsidRPr="003A45B1">
        <w:rPr>
          <w:rFonts w:ascii="Times New Roman" w:hAnsi="Times New Roman" w:cs="Times New Roman"/>
          <w:sz w:val="24"/>
          <w:szCs w:val="24"/>
        </w:rPr>
        <w:t xml:space="preserve">, не зависимо от места жительства, </w:t>
      </w:r>
      <w:r w:rsidRPr="00F4083E">
        <w:rPr>
          <w:rFonts w:ascii="Times New Roman" w:hAnsi="Times New Roman" w:cs="Times New Roman"/>
          <w:i/>
          <w:sz w:val="24"/>
          <w:szCs w:val="24"/>
          <w:highlight w:val="green"/>
        </w:rPr>
        <w:t>гражданства</w:t>
      </w:r>
      <w:r w:rsidRPr="003A45B1">
        <w:rPr>
          <w:rFonts w:ascii="Times New Roman" w:hAnsi="Times New Roman" w:cs="Times New Roman"/>
          <w:sz w:val="24"/>
          <w:szCs w:val="24"/>
        </w:rPr>
        <w:t>, в возрасте с 11 до 17 лет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(далее – Участник)</w:t>
      </w:r>
      <w:r w:rsidRPr="003A45B1">
        <w:rPr>
          <w:rFonts w:ascii="Times New Roman" w:hAnsi="Times New Roman" w:cs="Times New Roman"/>
          <w:sz w:val="24"/>
          <w:szCs w:val="24"/>
        </w:rPr>
        <w:t>.</w:t>
      </w:r>
    </w:p>
    <w:p w:rsidR="00723E26" w:rsidRPr="00A872D9" w:rsidRDefault="00723E26" w:rsidP="00723E2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Конкурсе необходимо пройти регистрацию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порядком, указанным на официальном интернет-сайте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 </w:t>
      </w:r>
      <w:r w:rsidRPr="003A45B1">
        <w:rPr>
          <w:rFonts w:ascii="Times New Roman" w:hAnsi="Times New Roman" w:cs="Times New Roman"/>
          <w:sz w:val="24"/>
          <w:szCs w:val="24"/>
        </w:rPr>
        <w:t>(</w:t>
      </w:r>
      <w:r w:rsidRPr="00C019B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или направить </w:t>
      </w:r>
      <w:proofErr w:type="spellStart"/>
      <w:r w:rsidRPr="00C019B2">
        <w:rPr>
          <w:rFonts w:ascii="Times New Roman" w:hAnsi="Times New Roman" w:cs="Times New Roman"/>
          <w:i/>
          <w:sz w:val="24"/>
          <w:szCs w:val="24"/>
          <w:highlight w:val="yellow"/>
        </w:rPr>
        <w:t>сканкопию</w:t>
      </w:r>
      <w:proofErr w:type="spellEnd"/>
      <w:r w:rsidRPr="00C019B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заявки-анкету </w:t>
      </w:r>
      <w:r w:rsidRPr="00C019B2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установленного образца</w:t>
      </w:r>
      <w:r w:rsidRPr="00C019B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на электронный адрес</w:t>
      </w:r>
      <w:r w:rsidRPr="003A45B1">
        <w:rPr>
          <w:rFonts w:ascii="Times New Roman" w:hAnsi="Times New Roman" w:cs="Times New Roman"/>
          <w:sz w:val="24"/>
          <w:szCs w:val="24"/>
          <w:highlight w:val="yellow"/>
        </w:rPr>
        <w:t xml:space="preserve"> …)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родителями (законными представителями и\или лицами их замещающими), заполнившими и направившими Организатору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аявку установленного образца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45B1">
        <w:rPr>
          <w:rFonts w:ascii="Times New Roman" w:hAnsi="Times New Roman" w:cs="Times New Roman"/>
          <w:sz w:val="24"/>
          <w:szCs w:val="24"/>
        </w:rPr>
        <w:t>подтверждая ознакомление с настоящим Положением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A45B1">
        <w:rPr>
          <w:rFonts w:ascii="Times New Roman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3A45B1">
        <w:rPr>
          <w:rFonts w:ascii="Times New Roman" w:hAnsi="Times New Roman" w:cs="Times New Roman"/>
          <w:sz w:val="24"/>
          <w:szCs w:val="24"/>
        </w:rPr>
        <w:t>, а также результатов его раб</w:t>
      </w:r>
      <w:r>
        <w:rPr>
          <w:rFonts w:ascii="Times New Roman" w:hAnsi="Times New Roman" w:cs="Times New Roman"/>
          <w:sz w:val="24"/>
          <w:szCs w:val="24"/>
        </w:rPr>
        <w:t xml:space="preserve">от, в том числе в сети Интернет,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подтверждается личной подписью одного из родителей (законного представителя и\или лица его замещающего). </w:t>
      </w:r>
    </w:p>
    <w:p w:rsidR="00723E26" w:rsidRPr="00A872D9" w:rsidRDefault="00723E26" w:rsidP="00723E2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предоставленные родителем (законным представителем и\или лицом его замещающим) Участника документы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аявка, подлежат проверке Организатором Конкурса на соответствие действительности указанных в них данных.</w:t>
      </w:r>
    </w:p>
    <w:p w:rsidR="00723E26" w:rsidRPr="00A872D9" w:rsidRDefault="00723E26" w:rsidP="00723E2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 и\или лица их замещающие) Участника не имеют права оказывать какое-либо воздействие на представителей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комиссии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, на результаты Конкурса и процедуру его проведения.</w:t>
      </w:r>
    </w:p>
    <w:p w:rsidR="00723E26" w:rsidRPr="00A872D9" w:rsidRDefault="00723E26" w:rsidP="00723E2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Родители, законные представители (и\или лица их замещающие) перед подачей заявки на участие в конкурсе обязаны ознакомиться с правилами 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 xml:space="preserve">пребывания в Международном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>е «Артек»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9">
        <w:r w:rsidRPr="003576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www.artek.org</w:t>
        </w:r>
      </w:hyperlink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последующего их выполнения. </w:t>
      </w:r>
    </w:p>
    <w:p w:rsidR="00723E26" w:rsidRPr="001C7D21" w:rsidRDefault="00723E26" w:rsidP="001C7D2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i/>
          <w:sz w:val="24"/>
          <w:highlight w:val="green"/>
        </w:rPr>
      </w:pPr>
      <w:r w:rsidRPr="00723E26">
        <w:rPr>
          <w:rFonts w:ascii="Times New Roman" w:hAnsi="Times New Roman" w:cs="Times New Roman"/>
          <w:sz w:val="24"/>
          <w:szCs w:val="24"/>
        </w:rPr>
        <w:t>В конкурсном отборе могут участвовать индивидуальные участники и /</w:t>
      </w:r>
      <w:r w:rsidRPr="00723E26">
        <w:rPr>
          <w:rFonts w:ascii="Times New Roman" w:hAnsi="Times New Roman" w:cs="Times New Roman"/>
          <w:sz w:val="24"/>
          <w:szCs w:val="24"/>
          <w:highlight w:val="yellow"/>
        </w:rPr>
        <w:t>или группы (команды, художественные коллективы)</w:t>
      </w:r>
      <w:r w:rsidRPr="00723E26">
        <w:rPr>
          <w:rFonts w:ascii="Times New Roman" w:hAnsi="Times New Roman" w:cs="Times New Roman"/>
          <w:sz w:val="24"/>
          <w:szCs w:val="24"/>
        </w:rPr>
        <w:t xml:space="preserve">. </w:t>
      </w:r>
      <w:r w:rsidRPr="00723E26">
        <w:rPr>
          <w:rFonts w:ascii="Times New Roman" w:hAnsi="Times New Roman" w:cs="Times New Roman"/>
          <w:i/>
          <w:sz w:val="24"/>
          <w:szCs w:val="24"/>
          <w:highlight w:val="green"/>
        </w:rPr>
        <w:t>По необходимости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дополнительно</w:t>
      </w:r>
      <w:r w:rsidRPr="00723E26">
        <w:rPr>
          <w:rFonts w:ascii="Times New Roman" w:hAnsi="Times New Roman" w:cs="Times New Roman"/>
          <w:i/>
          <w:sz w:val="24"/>
          <w:highlight w:val="green"/>
        </w:rPr>
        <w:t xml:space="preserve"> указывается</w:t>
      </w:r>
      <w:r w:rsidR="001C7D21">
        <w:rPr>
          <w:rFonts w:ascii="Times New Roman" w:hAnsi="Times New Roman" w:cs="Times New Roman"/>
          <w:i/>
          <w:sz w:val="24"/>
          <w:highlight w:val="green"/>
        </w:rPr>
        <w:t xml:space="preserve"> специальные</w:t>
      </w:r>
      <w:r w:rsidRPr="00723E26">
        <w:rPr>
          <w:rFonts w:ascii="Times New Roman" w:hAnsi="Times New Roman" w:cs="Times New Roman"/>
          <w:i/>
          <w:sz w:val="24"/>
          <w:highlight w:val="green"/>
        </w:rPr>
        <w:t xml:space="preserve"> требования к участникам,</w:t>
      </w:r>
      <w:r w:rsidRPr="00723E26">
        <w:rPr>
          <w:rFonts w:ascii="Times New Roman" w:hAnsi="Times New Roman" w:cs="Times New Roman"/>
          <w:sz w:val="24"/>
          <w:highlight w:val="green"/>
        </w:rPr>
        <w:t xml:space="preserve"> </w:t>
      </w:r>
      <w:proofErr w:type="gramStart"/>
      <w:r w:rsidRPr="001C7D21">
        <w:rPr>
          <w:rFonts w:ascii="Times New Roman" w:hAnsi="Times New Roman" w:cs="Times New Roman"/>
          <w:i/>
          <w:sz w:val="24"/>
          <w:highlight w:val="green"/>
        </w:rPr>
        <w:t>например</w:t>
      </w:r>
      <w:proofErr w:type="gramEnd"/>
      <w:r w:rsidRPr="001C7D21">
        <w:rPr>
          <w:rFonts w:ascii="Times New Roman" w:hAnsi="Times New Roman" w:cs="Times New Roman"/>
          <w:i/>
          <w:sz w:val="24"/>
          <w:highlight w:val="green"/>
        </w:rPr>
        <w:t>:</w:t>
      </w:r>
    </w:p>
    <w:p w:rsidR="00723E26" w:rsidRPr="003D79C4" w:rsidRDefault="00723E26" w:rsidP="00723E26">
      <w:pPr>
        <w:numPr>
          <w:ilvl w:val="0"/>
          <w:numId w:val="6"/>
        </w:numPr>
        <w:tabs>
          <w:tab w:val="clear" w:pos="0"/>
        </w:tabs>
        <w:autoSpaceDE w:val="0"/>
        <w:ind w:left="720"/>
        <w:jc w:val="both"/>
        <w:rPr>
          <w:rFonts w:ascii="Times New Roman" w:hAnsi="Times New Roman" w:cs="Times New Roman"/>
          <w:i/>
          <w:sz w:val="24"/>
          <w:highlight w:val="green"/>
        </w:rPr>
      </w:pPr>
      <w:r w:rsidRPr="003D79C4">
        <w:rPr>
          <w:rFonts w:ascii="Times New Roman" w:hAnsi="Times New Roman" w:cs="Times New Roman"/>
          <w:i/>
          <w:sz w:val="24"/>
          <w:highlight w:val="green"/>
        </w:rPr>
        <w:t>категории участников и/или направления деятельности или наличие определенного уровня знаний, квалификация участников,</w:t>
      </w:r>
    </w:p>
    <w:p w:rsidR="00723E26" w:rsidRPr="003A45B1" w:rsidRDefault="00723E26" w:rsidP="00723E26">
      <w:pPr>
        <w:numPr>
          <w:ilvl w:val="0"/>
          <w:numId w:val="6"/>
        </w:numPr>
        <w:tabs>
          <w:tab w:val="clear" w:pos="0"/>
        </w:tabs>
        <w:autoSpaceDE w:val="0"/>
        <w:ind w:left="720"/>
        <w:jc w:val="both"/>
        <w:rPr>
          <w:rFonts w:ascii="Times New Roman" w:hAnsi="Times New Roman" w:cs="Times New Roman"/>
          <w:i/>
          <w:sz w:val="24"/>
        </w:rPr>
      </w:pPr>
      <w:r w:rsidRPr="003D79C4">
        <w:rPr>
          <w:rFonts w:ascii="Times New Roman" w:hAnsi="Times New Roman" w:cs="Times New Roman"/>
          <w:i/>
          <w:sz w:val="24"/>
          <w:highlight w:val="green"/>
        </w:rPr>
        <w:t>наличие медицинских показаний (если нужен допуск)</w:t>
      </w:r>
    </w:p>
    <w:p w:rsidR="00723E26" w:rsidRDefault="00723E26" w:rsidP="00723E26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Конкурсе необходимо до (</w:t>
      </w:r>
      <w:r w:rsidRPr="00BE1125">
        <w:rPr>
          <w:rFonts w:ascii="Times New Roman" w:eastAsia="Times New Roman" w:hAnsi="Times New Roman" w:cs="Times New Roman"/>
          <w:sz w:val="24"/>
          <w:szCs w:val="24"/>
          <w:highlight w:val="yellow"/>
        </w:rPr>
        <w:t>указать сроки</w:t>
      </w:r>
      <w:r>
        <w:rPr>
          <w:rFonts w:ascii="Times New Roman" w:eastAsia="Times New Roman" w:hAnsi="Times New Roman" w:cs="Times New Roman"/>
          <w:sz w:val="24"/>
          <w:szCs w:val="24"/>
        </w:rPr>
        <w:t>) направить следующие документы:</w:t>
      </w:r>
    </w:p>
    <w:p w:rsidR="00723E26" w:rsidRDefault="00723E26" w:rsidP="00723E26">
      <w:pPr>
        <w:pStyle w:val="a3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C4">
        <w:rPr>
          <w:rFonts w:ascii="Times New Roman" w:eastAsia="Times New Roman" w:hAnsi="Times New Roman" w:cs="Times New Roman"/>
          <w:sz w:val="24"/>
          <w:szCs w:val="24"/>
          <w:highlight w:val="yellow"/>
        </w:rPr>
        <w:t>индивидуальным участникам</w:t>
      </w:r>
    </w:p>
    <w:p w:rsidR="00723E26" w:rsidRDefault="00723E26" w:rsidP="00D90E18">
      <w:pPr>
        <w:pStyle w:val="a3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заявку установленного образца (</w:t>
      </w:r>
      <w:r w:rsidRPr="0070212F">
        <w:rPr>
          <w:rFonts w:ascii="Times New Roman" w:eastAsia="Times New Roman" w:hAnsi="Times New Roman" w:cs="Times New Roman"/>
          <w:sz w:val="24"/>
          <w:szCs w:val="24"/>
          <w:highlight w:val="yellow"/>
        </w:rPr>
        <w:t>указывается ссылка на сайт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0E18" w:rsidRPr="00D90E18" w:rsidRDefault="00D90E18" w:rsidP="00D90E18">
      <w:pPr>
        <w:pStyle w:val="a3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18">
        <w:rPr>
          <w:rFonts w:ascii="Times New Roman" w:eastAsia="Times New Roman" w:hAnsi="Times New Roman" w:cs="Times New Roman"/>
          <w:sz w:val="24"/>
          <w:szCs w:val="24"/>
        </w:rPr>
        <w:t>скан-копию в формате PDF документа, подтверждающего личность Участника (</w:t>
      </w:r>
      <w:r w:rsidRPr="00D90E18">
        <w:rPr>
          <w:rFonts w:ascii="Times New Roman" w:hAnsi="Times New Roman" w:cs="Times New Roman"/>
          <w:sz w:val="24"/>
          <w:szCs w:val="24"/>
        </w:rPr>
        <w:t>свидетельство о рождении либо паспорт, в зависимости от возраста Участника)</w:t>
      </w:r>
    </w:p>
    <w:p w:rsidR="00723E26" w:rsidRPr="003D79C4" w:rsidRDefault="00723E26" w:rsidP="00D90E18">
      <w:pPr>
        <w:pStyle w:val="a3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C4">
        <w:rPr>
          <w:rFonts w:ascii="Times New Roman" w:eastAsia="Times New Roman" w:hAnsi="Times New Roman" w:cs="Times New Roman"/>
          <w:sz w:val="24"/>
          <w:szCs w:val="24"/>
        </w:rPr>
        <w:t>4-5 копий дипломов (сертификатов), подтверждающих достижения (</w:t>
      </w:r>
      <w:r w:rsidRPr="00F4083E">
        <w:rPr>
          <w:rFonts w:ascii="Times New Roman" w:eastAsia="Times New Roman" w:hAnsi="Times New Roman" w:cs="Times New Roman"/>
          <w:sz w:val="24"/>
          <w:szCs w:val="24"/>
          <w:highlight w:val="yellow"/>
        </w:rPr>
        <w:t>в конкретных соревнованиях /конкурсах или указать направления по теме Конкурса</w:t>
      </w:r>
      <w:r w:rsidRPr="003D79C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9C4">
        <w:rPr>
          <w:rFonts w:ascii="Times New Roman" w:eastAsia="Times New Roman" w:hAnsi="Times New Roman" w:cs="Times New Roman"/>
          <w:sz w:val="24"/>
          <w:szCs w:val="24"/>
        </w:rPr>
        <w:t>за последни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79C4">
        <w:rPr>
          <w:rFonts w:ascii="Times New Roman" w:eastAsia="Times New Roman" w:hAnsi="Times New Roman" w:cs="Times New Roman"/>
          <w:sz w:val="24"/>
          <w:szCs w:val="24"/>
        </w:rPr>
        <w:t xml:space="preserve"> три года</w:t>
      </w:r>
      <w:proofErr w:type="gramStart"/>
      <w:r w:rsidRPr="003D79C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D7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9C4">
        <w:rPr>
          <w:rFonts w:ascii="Times New Roman" w:eastAsia="Times New Roman" w:hAnsi="Times New Roman" w:cs="Times New Roman"/>
          <w:sz w:val="24"/>
          <w:szCs w:val="24"/>
          <w:highlight w:val="green"/>
        </w:rPr>
        <w:t>или рекомендательные письма от ………… с указанием достижений рекомендуемого участника (выписка из итогового протокола конкурса/ соревнования/олимпиады)</w:t>
      </w:r>
    </w:p>
    <w:p w:rsidR="001C7D21" w:rsidRPr="001C7D21" w:rsidRDefault="001C7D21" w:rsidP="00D90E18">
      <w:pPr>
        <w:pStyle w:val="a3"/>
        <w:numPr>
          <w:ilvl w:val="0"/>
          <w:numId w:val="33"/>
        </w:numPr>
        <w:spacing w:before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723E26" w:rsidRPr="00D61882">
        <w:rPr>
          <w:rFonts w:ascii="Times New Roman" w:eastAsia="Times New Roman" w:hAnsi="Times New Roman" w:cs="Times New Roman"/>
          <w:sz w:val="24"/>
          <w:szCs w:val="24"/>
        </w:rPr>
        <w:t>онкурсн</w:t>
      </w:r>
      <w:r>
        <w:rPr>
          <w:rFonts w:ascii="Times New Roman" w:eastAsia="Times New Roman" w:hAnsi="Times New Roman" w:cs="Times New Roman"/>
          <w:sz w:val="24"/>
          <w:szCs w:val="24"/>
        </w:rPr>
        <w:t>ая работа, выполненная в соответствии с требованиями, указанными в п.2.8.</w:t>
      </w:r>
    </w:p>
    <w:p w:rsidR="00723E26" w:rsidRDefault="00723E26" w:rsidP="00723E26">
      <w:pPr>
        <w:pStyle w:val="a3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группам / </w:t>
      </w:r>
      <w:r w:rsidRPr="003D79C4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командам, художественным коллективам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3E26" w:rsidRDefault="00723E26" w:rsidP="00D90E18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94" w:hanging="39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заявку установленного образца (</w:t>
      </w:r>
      <w:r w:rsidRPr="0070212F">
        <w:rPr>
          <w:rFonts w:ascii="Times New Roman" w:eastAsia="Times New Roman" w:hAnsi="Times New Roman" w:cs="Times New Roman"/>
          <w:sz w:val="24"/>
          <w:szCs w:val="24"/>
          <w:highlight w:val="yellow"/>
        </w:rPr>
        <w:t>указывается ссылка на сайт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0E18" w:rsidRPr="00D90E18" w:rsidRDefault="00D90E18" w:rsidP="00D90E18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94" w:hanging="39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 команды с указанием даты рождения и номера документа, </w:t>
      </w:r>
      <w:r w:rsidRPr="00D90E18">
        <w:rPr>
          <w:rFonts w:ascii="Times New Roman" w:eastAsia="Times New Roman" w:hAnsi="Times New Roman" w:cs="Times New Roman"/>
          <w:sz w:val="24"/>
          <w:szCs w:val="24"/>
        </w:rPr>
        <w:t>подтверждающего личность Участника (</w:t>
      </w:r>
      <w:r w:rsidRPr="00D90E18">
        <w:rPr>
          <w:rFonts w:ascii="Times New Roman" w:hAnsi="Times New Roman" w:cs="Times New Roman"/>
          <w:sz w:val="24"/>
          <w:szCs w:val="24"/>
        </w:rPr>
        <w:t>свидетельство о рождении либо паспорт, в зависимости от возраста Участника)</w:t>
      </w:r>
    </w:p>
    <w:p w:rsidR="00723E26" w:rsidRPr="003D79C4" w:rsidRDefault="00723E26" w:rsidP="00D90E18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94" w:hanging="39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C4">
        <w:rPr>
          <w:rFonts w:ascii="Times New Roman" w:eastAsia="Times New Roman" w:hAnsi="Times New Roman" w:cs="Times New Roman"/>
          <w:sz w:val="24"/>
          <w:szCs w:val="24"/>
        </w:rPr>
        <w:t>4-5 копий дипломов (сертификатов), подтверждающих достижения (</w:t>
      </w:r>
      <w:r w:rsidRPr="00F4083E">
        <w:rPr>
          <w:rFonts w:ascii="Times New Roman" w:eastAsia="Times New Roman" w:hAnsi="Times New Roman" w:cs="Times New Roman"/>
          <w:sz w:val="24"/>
          <w:szCs w:val="24"/>
          <w:highlight w:val="yellow"/>
        </w:rPr>
        <w:t>в конкретных соревнованиях /конкурсах или указать направления по теме Конкурса</w:t>
      </w:r>
      <w:r w:rsidRPr="003D79C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9C4">
        <w:rPr>
          <w:rFonts w:ascii="Times New Roman" w:eastAsia="Times New Roman" w:hAnsi="Times New Roman" w:cs="Times New Roman"/>
          <w:sz w:val="24"/>
          <w:szCs w:val="24"/>
        </w:rPr>
        <w:t>за последни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79C4">
        <w:rPr>
          <w:rFonts w:ascii="Times New Roman" w:eastAsia="Times New Roman" w:hAnsi="Times New Roman" w:cs="Times New Roman"/>
          <w:sz w:val="24"/>
          <w:szCs w:val="24"/>
        </w:rPr>
        <w:t xml:space="preserve"> три года</w:t>
      </w:r>
      <w:proofErr w:type="gramStart"/>
      <w:r w:rsidRPr="003D79C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D7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9C4">
        <w:rPr>
          <w:rFonts w:ascii="Times New Roman" w:eastAsia="Times New Roman" w:hAnsi="Times New Roman" w:cs="Times New Roman"/>
          <w:sz w:val="24"/>
          <w:szCs w:val="24"/>
          <w:highlight w:val="green"/>
        </w:rPr>
        <w:t>или рекомендательные письма от ………… с указанием достижений рекомендуемого участника (выписка из итогового протокола конкурса/ соревнования/олимпиады)</w:t>
      </w:r>
    </w:p>
    <w:p w:rsidR="001C7D21" w:rsidRPr="001C7D21" w:rsidRDefault="001C7D21" w:rsidP="00D90E18">
      <w:pPr>
        <w:pStyle w:val="a3"/>
        <w:numPr>
          <w:ilvl w:val="0"/>
          <w:numId w:val="28"/>
        </w:numPr>
        <w:spacing w:before="120"/>
        <w:ind w:left="794" w:hanging="39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61882">
        <w:rPr>
          <w:rFonts w:ascii="Times New Roman" w:eastAsia="Times New Roman" w:hAnsi="Times New Roman" w:cs="Times New Roman"/>
          <w:sz w:val="24"/>
          <w:szCs w:val="24"/>
        </w:rPr>
        <w:t>онкурсн</w:t>
      </w:r>
      <w:r>
        <w:rPr>
          <w:rFonts w:ascii="Times New Roman" w:eastAsia="Times New Roman" w:hAnsi="Times New Roman" w:cs="Times New Roman"/>
          <w:sz w:val="24"/>
          <w:szCs w:val="24"/>
        </w:rPr>
        <w:t>ая работа, выполненная в соответствии с требованиями, указанными в п.2.8.</w:t>
      </w:r>
    </w:p>
    <w:p w:rsidR="001C7D21" w:rsidRDefault="001C7D21" w:rsidP="00723E26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конкурсной работе:</w:t>
      </w:r>
    </w:p>
    <w:p w:rsidR="00723E26" w:rsidRPr="007F23C0" w:rsidRDefault="00723E26" w:rsidP="00723E26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2C45">
        <w:rPr>
          <w:rFonts w:ascii="Times New Roman" w:hAnsi="Times New Roman" w:cs="Times New Roman"/>
          <w:sz w:val="24"/>
          <w:szCs w:val="24"/>
        </w:rPr>
        <w:t>При получении Сертификата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2C45">
        <w:rPr>
          <w:rFonts w:ascii="Times New Roman" w:hAnsi="Times New Roman" w:cs="Times New Roman"/>
          <w:sz w:val="24"/>
          <w:szCs w:val="24"/>
        </w:rPr>
        <w:t xml:space="preserve"> подтвер</w:t>
      </w:r>
      <w:r>
        <w:rPr>
          <w:rFonts w:ascii="Times New Roman" w:hAnsi="Times New Roman" w:cs="Times New Roman"/>
          <w:sz w:val="24"/>
          <w:szCs w:val="24"/>
        </w:rPr>
        <w:t>ждающего успешность прохождения</w:t>
      </w:r>
      <w:r w:rsidRPr="002C2C45">
        <w:rPr>
          <w:rFonts w:ascii="Times New Roman" w:hAnsi="Times New Roman" w:cs="Times New Roman"/>
          <w:sz w:val="24"/>
          <w:szCs w:val="24"/>
        </w:rPr>
        <w:t xml:space="preserve"> Конкурсных</w:t>
      </w:r>
      <w:r>
        <w:rPr>
          <w:rFonts w:ascii="Times New Roman" w:hAnsi="Times New Roman" w:cs="Times New Roman"/>
          <w:sz w:val="24"/>
          <w:szCs w:val="24"/>
        </w:rPr>
        <w:t xml:space="preserve"> процедур, определенных настоящим положением, у</w:t>
      </w:r>
      <w:r w:rsidRPr="00356D79">
        <w:rPr>
          <w:rFonts w:ascii="Times New Roman" w:hAnsi="Times New Roman" w:cs="Times New Roman"/>
          <w:sz w:val="24"/>
          <w:szCs w:val="24"/>
        </w:rPr>
        <w:t>частник самостоятельно регистрируется в автоматизированной информационной системе «Путёвка» (АИС «Путевка») на сайте www.артек.дети.</w:t>
      </w:r>
    </w:p>
    <w:p w:rsidR="00723E26" w:rsidRPr="003A45B1" w:rsidRDefault="00723E26" w:rsidP="00723E26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eastAsia="Calibri" w:hAnsi="Times New Roman" w:cs="Times New Roman"/>
          <w:sz w:val="24"/>
          <w:szCs w:val="24"/>
        </w:rPr>
        <w:t xml:space="preserve">В случае нарушения правил проведения Конкурса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A45B1">
        <w:rPr>
          <w:rFonts w:ascii="Times New Roman" w:eastAsia="Calibri" w:hAnsi="Times New Roman" w:cs="Times New Roman"/>
          <w:sz w:val="24"/>
          <w:szCs w:val="24"/>
        </w:rPr>
        <w:t>частником, Организатор может отказать ему в дальнейшем участии в Конкурсе.</w:t>
      </w:r>
    </w:p>
    <w:p w:rsidR="00723E26" w:rsidRDefault="00723E26" w:rsidP="00723E26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723E26" w:rsidRPr="00E35A1F" w:rsidRDefault="00723E26" w:rsidP="00723E26">
      <w:pPr>
        <w:shd w:val="clear" w:color="auto" w:fill="E7E6E6" w:themeFill="background2"/>
        <w:autoSpaceDE w:val="0"/>
        <w:spacing w:before="12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1F">
        <w:rPr>
          <w:rFonts w:ascii="Times New Roman" w:hAnsi="Times New Roman" w:cs="Times New Roman"/>
          <w:i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i/>
          <w:sz w:val="24"/>
          <w:szCs w:val="24"/>
        </w:rPr>
        <w:t>указывается</w:t>
      </w:r>
      <w:r w:rsidRPr="00E35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5A1F">
        <w:rPr>
          <w:rFonts w:ascii="Times New Roman" w:hAnsi="Times New Roman" w:cs="Times New Roman"/>
          <w:i/>
          <w:sz w:val="24"/>
        </w:rPr>
        <w:t xml:space="preserve">порядок формирования жюри Конкурса </w:t>
      </w:r>
      <w:r w:rsidRPr="0082642B">
        <w:rPr>
          <w:rFonts w:ascii="Times New Roman" w:hAnsi="Times New Roman" w:cs="Times New Roman"/>
          <w:i/>
          <w:sz w:val="24"/>
          <w:highlight w:val="yellow"/>
        </w:rPr>
        <w:t>или экспертной комиссии Конкурса</w:t>
      </w:r>
      <w:r w:rsidRPr="00E35A1F">
        <w:rPr>
          <w:rFonts w:ascii="Times New Roman" w:hAnsi="Times New Roman" w:cs="Times New Roman"/>
          <w:i/>
          <w:sz w:val="24"/>
        </w:rPr>
        <w:t xml:space="preserve"> и </w:t>
      </w:r>
      <w:r w:rsidRPr="00E35A1F">
        <w:rPr>
          <w:rFonts w:ascii="Times New Roman" w:hAnsi="Times New Roman" w:cs="Times New Roman"/>
          <w:i/>
          <w:sz w:val="24"/>
          <w:szCs w:val="24"/>
        </w:rPr>
        <w:t>этапы</w:t>
      </w:r>
      <w:r>
        <w:rPr>
          <w:rFonts w:ascii="Times New Roman" w:hAnsi="Times New Roman" w:cs="Times New Roman"/>
          <w:i/>
          <w:sz w:val="24"/>
          <w:szCs w:val="24"/>
        </w:rPr>
        <w:t xml:space="preserve"> Конкурсы</w:t>
      </w:r>
      <w:r w:rsidRPr="00E35A1F">
        <w:rPr>
          <w:rFonts w:ascii="Times New Roman" w:hAnsi="Times New Roman" w:cs="Times New Roman"/>
          <w:i/>
          <w:sz w:val="24"/>
          <w:szCs w:val="24"/>
        </w:rPr>
        <w:t>: количество, виды этапов, содержание каждого этапа.</w:t>
      </w:r>
    </w:p>
    <w:p w:rsidR="00723E26" w:rsidRPr="00E35A1F" w:rsidRDefault="00723E26" w:rsidP="00723E26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Для отбора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2A31">
        <w:rPr>
          <w:rFonts w:ascii="Times New Roman" w:hAnsi="Times New Roman" w:cs="Times New Roman"/>
          <w:sz w:val="24"/>
          <w:szCs w:val="24"/>
        </w:rPr>
        <w:t xml:space="preserve">частников на </w:t>
      </w: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F72A31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>
        <w:rPr>
          <w:rFonts w:ascii="Times New Roman" w:hAnsi="Times New Roman" w:cs="Times New Roman"/>
          <w:sz w:val="24"/>
          <w:szCs w:val="24"/>
        </w:rPr>
        <w:t>жюри, с</w:t>
      </w:r>
      <w:r w:rsidRPr="00F72A31">
        <w:rPr>
          <w:rFonts w:ascii="Times New Roman" w:hAnsi="Times New Roman" w:cs="Times New Roman"/>
          <w:sz w:val="24"/>
          <w:szCs w:val="24"/>
        </w:rPr>
        <w:t xml:space="preserve">остав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 w:rsidRPr="00F72A31">
        <w:rPr>
          <w:rFonts w:ascii="Times New Roman" w:hAnsi="Times New Roman" w:cs="Times New Roman"/>
          <w:sz w:val="24"/>
          <w:szCs w:val="24"/>
        </w:rPr>
        <w:t xml:space="preserve"> формируют и утверждают Организаторы Конкурса. </w:t>
      </w:r>
    </w:p>
    <w:p w:rsidR="00723E26" w:rsidRDefault="00723E26" w:rsidP="00723E26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A1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FF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два </w:t>
      </w:r>
      <w:r w:rsidRPr="00FF0BA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(три)</w:t>
      </w:r>
      <w:r w:rsidRPr="00FF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3E26" w:rsidRDefault="00723E26" w:rsidP="00723E26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г. по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___ года.</w:t>
      </w:r>
    </w:p>
    <w:p w:rsidR="00723E26" w:rsidRPr="007C646E" w:rsidRDefault="00723E26" w:rsidP="00723E26">
      <w:pPr>
        <w:pStyle w:val="a3"/>
        <w:numPr>
          <w:ilvl w:val="2"/>
          <w:numId w:val="19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B2">
        <w:rPr>
          <w:rFonts w:ascii="Times New Roman" w:hAnsi="Times New Roman" w:cs="Times New Roman"/>
          <w:i/>
          <w:sz w:val="24"/>
          <w:szCs w:val="24"/>
        </w:rPr>
        <w:t>На этом этапе конкурсная комиссия принимает заявки на участие в Конкурсе и 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</w:t>
      </w:r>
      <w:r>
        <w:rPr>
          <w:rFonts w:ascii="Times New Roman" w:hAnsi="Times New Roman" w:cs="Times New Roman"/>
          <w:i/>
          <w:sz w:val="24"/>
          <w:szCs w:val="24"/>
        </w:rPr>
        <w:t xml:space="preserve"> (п.2.7.)</w:t>
      </w:r>
      <w:r w:rsidRPr="00F72A31">
        <w:rPr>
          <w:rFonts w:ascii="Times New Roman" w:hAnsi="Times New Roman" w:cs="Times New Roman"/>
          <w:sz w:val="24"/>
          <w:szCs w:val="24"/>
        </w:rPr>
        <w:t>.</w:t>
      </w:r>
    </w:p>
    <w:p w:rsidR="00723E26" w:rsidRDefault="00723E26" w:rsidP="00723E26">
      <w:pPr>
        <w:pStyle w:val="a3"/>
        <w:numPr>
          <w:ilvl w:val="2"/>
          <w:numId w:val="19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723E26" w:rsidRPr="002A3005" w:rsidRDefault="00723E26" w:rsidP="00723E26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г. по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года и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3E26" w:rsidRPr="0082642B" w:rsidRDefault="00723E26" w:rsidP="00723E26">
      <w:pPr>
        <w:pStyle w:val="a3"/>
        <w:numPr>
          <w:ilvl w:val="2"/>
          <w:numId w:val="19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5F">
        <w:rPr>
          <w:rFonts w:ascii="Times New Roman" w:hAnsi="Times New Roman" w:cs="Times New Roman"/>
          <w:i/>
          <w:sz w:val="24"/>
          <w:szCs w:val="24"/>
        </w:rPr>
        <w:t>анализ содержания и качества представленного конкурсного материала</w:t>
      </w:r>
      <w:r w:rsidRPr="00F72A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E26" w:rsidRDefault="00723E26" w:rsidP="00723E26">
      <w:pPr>
        <w:pStyle w:val="a3"/>
        <w:numPr>
          <w:ilvl w:val="2"/>
          <w:numId w:val="19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723E26" w:rsidRPr="003E1764" w:rsidRDefault="00723E26" w:rsidP="00723E26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позднее _____________ 2019 года.</w:t>
      </w:r>
    </w:p>
    <w:p w:rsidR="00723E26" w:rsidRPr="003E1764" w:rsidRDefault="00723E26" w:rsidP="00723E26">
      <w:pPr>
        <w:pStyle w:val="a3"/>
        <w:numPr>
          <w:ilvl w:val="0"/>
          <w:numId w:val="19"/>
        </w:numPr>
        <w:spacing w:before="120"/>
        <w:ind w:left="425" w:hanging="425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:rsidR="00723E26" w:rsidRPr="003A45B1" w:rsidRDefault="00723E26" w:rsidP="00723E26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723E26" w:rsidRPr="003D79C4" w:rsidRDefault="00723E26" w:rsidP="00723E26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A31">
        <w:rPr>
          <w:rFonts w:ascii="Times New Roman" w:hAnsi="Times New Roman" w:cs="Times New Roman"/>
          <w:sz w:val="24"/>
          <w:szCs w:val="24"/>
        </w:rPr>
        <w:t>Бал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72A31">
        <w:rPr>
          <w:rFonts w:ascii="Times New Roman" w:hAnsi="Times New Roman" w:cs="Times New Roman"/>
          <w:sz w:val="24"/>
          <w:szCs w:val="24"/>
        </w:rPr>
        <w:t>ьно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>-рейтинговая шка</w:t>
      </w:r>
      <w:r>
        <w:rPr>
          <w:rFonts w:ascii="Times New Roman" w:hAnsi="Times New Roman" w:cs="Times New Roman"/>
          <w:sz w:val="24"/>
          <w:szCs w:val="24"/>
        </w:rPr>
        <w:t>ла оценки конкурсных материалов</w:t>
      </w:r>
      <w:r w:rsidRPr="003A45B1">
        <w:rPr>
          <w:rFonts w:ascii="Times New Roman" w:hAnsi="Times New Roman" w:cs="Times New Roman"/>
          <w:sz w:val="24"/>
          <w:szCs w:val="24"/>
        </w:rPr>
        <w:t xml:space="preserve">: </w:t>
      </w:r>
      <w:r w:rsidRPr="00C019B2">
        <w:rPr>
          <w:rFonts w:ascii="Times New Roman" w:hAnsi="Times New Roman" w:cs="Times New Roman"/>
          <w:i/>
          <w:sz w:val="24"/>
          <w:szCs w:val="24"/>
          <w:highlight w:val="yellow"/>
        </w:rPr>
        <w:t>(указываются критерии и максимальное количество баллов</w:t>
      </w:r>
      <w:r w:rsidRPr="00C01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9B2">
        <w:rPr>
          <w:rFonts w:ascii="Times New Roman" w:hAnsi="Times New Roman" w:cs="Times New Roman"/>
          <w:i/>
          <w:sz w:val="24"/>
          <w:szCs w:val="24"/>
          <w:highlight w:val="yellow"/>
        </w:rPr>
        <w:t>или критерии отбора участников и/или определения места в рейтинге (оценки конкурсных работ).</w:t>
      </w:r>
    </w:p>
    <w:p w:rsidR="00723E26" w:rsidRDefault="00723E26" w:rsidP="00723E26">
      <w:pPr>
        <w:pStyle w:val="a3"/>
        <w:numPr>
          <w:ilvl w:val="2"/>
          <w:numId w:val="19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индивидуальных участников:</w:t>
      </w:r>
    </w:p>
    <w:tbl>
      <w:tblPr>
        <w:tblStyle w:val="ab"/>
        <w:tblW w:w="9761" w:type="dxa"/>
        <w:tblInd w:w="-5" w:type="dxa"/>
        <w:tblLook w:val="04A0" w:firstRow="1" w:lastRow="0" w:firstColumn="1" w:lastColumn="0" w:noHBand="0" w:noVBand="1"/>
      </w:tblPr>
      <w:tblGrid>
        <w:gridCol w:w="445"/>
        <w:gridCol w:w="6926"/>
        <w:gridCol w:w="2390"/>
      </w:tblGrid>
      <w:tr w:rsidR="00723E26" w:rsidRPr="00F73DED" w:rsidTr="00AE5673">
        <w:tc>
          <w:tcPr>
            <w:tcW w:w="445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73D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26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3DED">
              <w:rPr>
                <w:rFonts w:ascii="Times New Roman" w:hAnsi="Times New Roman" w:cs="Times New Roman"/>
              </w:rPr>
              <w:t>Критерий /параметр/достижения</w:t>
            </w:r>
          </w:p>
        </w:tc>
        <w:tc>
          <w:tcPr>
            <w:tcW w:w="2390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3DED">
              <w:rPr>
                <w:rFonts w:ascii="Times New Roman" w:hAnsi="Times New Roman" w:cs="Times New Roman"/>
              </w:rPr>
              <w:t>макс. кол-во баллов</w:t>
            </w:r>
          </w:p>
        </w:tc>
      </w:tr>
      <w:tr w:rsidR="00723E26" w:rsidRPr="00F73DED" w:rsidTr="00AE5673">
        <w:tc>
          <w:tcPr>
            <w:tcW w:w="445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6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3E26" w:rsidRPr="00F73DED" w:rsidTr="00AE5673">
        <w:tc>
          <w:tcPr>
            <w:tcW w:w="445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6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3E26" w:rsidRPr="00F73DED" w:rsidTr="00AE5673">
        <w:tc>
          <w:tcPr>
            <w:tcW w:w="445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6" w:type="dxa"/>
            <w:vAlign w:val="center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F73DED">
              <w:rPr>
                <w:rFonts w:ascii="Times New Roman" w:hAnsi="Times New Roman" w:cs="Times New Roman"/>
                <w:b/>
              </w:rPr>
              <w:t>Максимальное количество баллов по итогам конкурсного отбора</w:t>
            </w:r>
          </w:p>
        </w:tc>
        <w:tc>
          <w:tcPr>
            <w:tcW w:w="2390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3E26" w:rsidRDefault="00723E26" w:rsidP="00723E26">
      <w:pPr>
        <w:pStyle w:val="a3"/>
        <w:autoSpaceDE w:val="0"/>
        <w:spacing w:before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3E26" w:rsidRPr="00D206E1" w:rsidRDefault="00723E26" w:rsidP="00723E26">
      <w:pPr>
        <w:pStyle w:val="a3"/>
        <w:numPr>
          <w:ilvl w:val="2"/>
          <w:numId w:val="19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3DED">
        <w:rPr>
          <w:rFonts w:ascii="Times New Roman" w:hAnsi="Times New Roman" w:cs="Times New Roman"/>
          <w:sz w:val="24"/>
          <w:szCs w:val="24"/>
          <w:highlight w:val="green"/>
        </w:rPr>
        <w:t>Среди групп /команд, коллективов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9761" w:type="dxa"/>
        <w:tblInd w:w="-5" w:type="dxa"/>
        <w:tblLook w:val="04A0" w:firstRow="1" w:lastRow="0" w:firstColumn="1" w:lastColumn="0" w:noHBand="0" w:noVBand="1"/>
      </w:tblPr>
      <w:tblGrid>
        <w:gridCol w:w="445"/>
        <w:gridCol w:w="6926"/>
        <w:gridCol w:w="2390"/>
      </w:tblGrid>
      <w:tr w:rsidR="00723E26" w:rsidRPr="00F73DED" w:rsidTr="00AE5673">
        <w:tc>
          <w:tcPr>
            <w:tcW w:w="445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73D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26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3DED">
              <w:rPr>
                <w:rFonts w:ascii="Times New Roman" w:hAnsi="Times New Roman" w:cs="Times New Roman"/>
              </w:rPr>
              <w:t>Критерий /параметр/достижения</w:t>
            </w:r>
          </w:p>
        </w:tc>
        <w:tc>
          <w:tcPr>
            <w:tcW w:w="2390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3DED">
              <w:rPr>
                <w:rFonts w:ascii="Times New Roman" w:hAnsi="Times New Roman" w:cs="Times New Roman"/>
              </w:rPr>
              <w:t>макс. кол-во баллов</w:t>
            </w:r>
          </w:p>
        </w:tc>
      </w:tr>
      <w:tr w:rsidR="00723E26" w:rsidRPr="00F73DED" w:rsidTr="00AE5673">
        <w:tc>
          <w:tcPr>
            <w:tcW w:w="445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6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3E26" w:rsidRPr="00F73DED" w:rsidTr="00AE5673">
        <w:tc>
          <w:tcPr>
            <w:tcW w:w="445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6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3E26" w:rsidRPr="00F73DED" w:rsidTr="00AE5673">
        <w:tc>
          <w:tcPr>
            <w:tcW w:w="445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6" w:type="dxa"/>
            <w:vAlign w:val="center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F73DED">
              <w:rPr>
                <w:rFonts w:ascii="Times New Roman" w:hAnsi="Times New Roman" w:cs="Times New Roman"/>
                <w:b/>
              </w:rPr>
              <w:t>Максимальное количество баллов по итогам конкурсного отбора</w:t>
            </w:r>
          </w:p>
        </w:tc>
        <w:tc>
          <w:tcPr>
            <w:tcW w:w="2390" w:type="dxa"/>
          </w:tcPr>
          <w:p w:rsidR="00723E26" w:rsidRPr="00F73DED" w:rsidRDefault="00723E26" w:rsidP="00AE567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3E26" w:rsidRPr="00C019B2" w:rsidRDefault="00723E26" w:rsidP="00723E26">
      <w:pPr>
        <w:pStyle w:val="a3"/>
        <w:autoSpaceDE w:val="0"/>
        <w:spacing w:before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3E26" w:rsidRPr="00F4083E" w:rsidRDefault="00723E26" w:rsidP="00723E26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Конкурса становятся участники, набравшие наибольшее количество баллов. Максимальное количество - </w:t>
      </w:r>
      <w:r w:rsidRPr="003D79C4">
        <w:rPr>
          <w:rFonts w:ascii="Times New Roman" w:hAnsi="Times New Roman" w:cs="Times New Roman"/>
          <w:sz w:val="24"/>
          <w:szCs w:val="24"/>
          <w:highlight w:val="yellow"/>
        </w:rPr>
        <w:t>????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23E26" w:rsidRDefault="00723E26" w:rsidP="00723E26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4083E">
        <w:rPr>
          <w:rFonts w:ascii="Times New Roman" w:hAnsi="Times New Roman" w:cs="Times New Roman"/>
          <w:sz w:val="24"/>
          <w:szCs w:val="24"/>
        </w:rPr>
        <w:t xml:space="preserve">По количеству набранных баллов составляется единый рейтинговый список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083E">
        <w:rPr>
          <w:rFonts w:ascii="Times New Roman" w:hAnsi="Times New Roman" w:cs="Times New Roman"/>
          <w:sz w:val="24"/>
          <w:szCs w:val="24"/>
        </w:rPr>
        <w:t>частников конкурсного отбора от наибольшего количества баллов до наименьшего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E26" w:rsidRPr="00F4083E" w:rsidRDefault="00723E26" w:rsidP="00723E26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83E">
        <w:rPr>
          <w:rFonts w:ascii="Times New Roman" w:hAnsi="Times New Roman" w:cs="Times New Roman"/>
          <w:sz w:val="24"/>
          <w:szCs w:val="24"/>
          <w:highlight w:val="green"/>
        </w:rPr>
        <w:t>Количество баллов у каждого участника одной группы/команды (одного коллектива) одинаково и соответствует результатам экспертизы жюри</w:t>
      </w:r>
      <w:r w:rsidRPr="00F4083E">
        <w:rPr>
          <w:rFonts w:ascii="Times New Roman" w:hAnsi="Times New Roman" w:cs="Times New Roman"/>
          <w:sz w:val="24"/>
          <w:szCs w:val="24"/>
        </w:rPr>
        <w:t>.</w:t>
      </w:r>
    </w:p>
    <w:p w:rsidR="00723E26" w:rsidRPr="00D206E1" w:rsidRDefault="00723E26" w:rsidP="00723E26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211174">
        <w:rPr>
          <w:rFonts w:ascii="Times New Roman" w:hAnsi="Times New Roman" w:cs="Times New Roman"/>
          <w:sz w:val="24"/>
          <w:szCs w:val="24"/>
        </w:rPr>
        <w:t>Результаты конкурсного отбора оконча</w:t>
      </w:r>
      <w:r>
        <w:rPr>
          <w:rFonts w:ascii="Times New Roman" w:hAnsi="Times New Roman" w:cs="Times New Roman"/>
          <w:sz w:val="24"/>
          <w:szCs w:val="24"/>
        </w:rPr>
        <w:t>тельные и не подлежат коррекции.</w:t>
      </w:r>
    </w:p>
    <w:p w:rsidR="00723E26" w:rsidRPr="00F72A31" w:rsidRDefault="00723E26" w:rsidP="00723E26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723E26" w:rsidRPr="003A45B1" w:rsidRDefault="00723E26" w:rsidP="00723E26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eastAsia="Calibri" w:hAnsi="Times New Roman" w:cs="Times New Roman"/>
          <w:sz w:val="24"/>
          <w:szCs w:val="24"/>
        </w:rPr>
        <w:t xml:space="preserve">Решения жюри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3A45B1">
        <w:rPr>
          <w:rFonts w:ascii="Times New Roman" w:eastAsia="Calibri" w:hAnsi="Times New Roman" w:cs="Times New Roman"/>
          <w:sz w:val="24"/>
          <w:szCs w:val="24"/>
        </w:rPr>
        <w:t>онкурса оформляется в виде письменного протокола, который подписывается всеми членами жюри. Жюри имеет право</w:t>
      </w:r>
      <w:r w:rsidRPr="003A45B1">
        <w:rPr>
          <w:rFonts w:ascii="Times New Roman" w:hAnsi="Times New Roman" w:cs="Times New Roman"/>
          <w:sz w:val="24"/>
          <w:szCs w:val="24"/>
        </w:rPr>
        <w:t xml:space="preserve"> на определение дополнительных номинаций и наград.</w:t>
      </w:r>
    </w:p>
    <w:p w:rsidR="00723E26" w:rsidRPr="003A45B1" w:rsidRDefault="00723E26" w:rsidP="00723E26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  <w:r w:rsidRPr="003A45B1">
        <w:rPr>
          <w:rFonts w:ascii="Times New Roman" w:hAnsi="Times New Roman" w:cs="Times New Roman"/>
          <w:sz w:val="24"/>
          <w:szCs w:val="24"/>
        </w:rPr>
        <w:t>Конкурса публику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45B1">
        <w:rPr>
          <w:rFonts w:ascii="Times New Roman" w:hAnsi="Times New Roman" w:cs="Times New Roman"/>
          <w:sz w:val="24"/>
          <w:szCs w:val="24"/>
        </w:rPr>
        <w:t xml:space="preserve">тся на сайте </w:t>
      </w:r>
      <w:r>
        <w:rPr>
          <w:rFonts w:ascii="Times New Roman" w:hAnsi="Times New Roman" w:cs="Times New Roman"/>
          <w:sz w:val="24"/>
          <w:szCs w:val="24"/>
        </w:rPr>
        <w:t>Организаторов (п.1.3.) (</w:t>
      </w:r>
      <w:r w:rsidRPr="00F4083E">
        <w:rPr>
          <w:rFonts w:ascii="Times New Roman" w:hAnsi="Times New Roman" w:cs="Times New Roman"/>
          <w:i/>
          <w:sz w:val="24"/>
          <w:szCs w:val="24"/>
          <w:highlight w:val="green"/>
        </w:rPr>
        <w:t>или указать ссылку</w:t>
      </w:r>
      <w:r w:rsidRPr="003A45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A74">
        <w:rPr>
          <w:rFonts w:ascii="Times New Roman" w:hAnsi="Times New Roman" w:cs="Times New Roman"/>
          <w:sz w:val="24"/>
          <w:szCs w:val="24"/>
        </w:rPr>
        <w:t>в срок не позднее 5 (пяти) рабочих дней с даты официального подведения итогов Конкурса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</w:t>
      </w:r>
      <w:r w:rsidRPr="0070212F">
        <w:rPr>
          <w:rFonts w:ascii="Times New Roman" w:hAnsi="Times New Roman" w:cs="Times New Roman"/>
          <w:sz w:val="24"/>
          <w:szCs w:val="24"/>
          <w:highlight w:val="yellow"/>
        </w:rPr>
        <w:t>(указать дату</w:t>
      </w:r>
      <w:r>
        <w:rPr>
          <w:rFonts w:ascii="Times New Roman" w:hAnsi="Times New Roman" w:cs="Times New Roman"/>
          <w:sz w:val="24"/>
          <w:szCs w:val="24"/>
        </w:rPr>
        <w:t>) 2019 года</w:t>
      </w:r>
      <w:r w:rsidRPr="00B67A74">
        <w:rPr>
          <w:rFonts w:ascii="Times New Roman" w:hAnsi="Times New Roman" w:cs="Times New Roman"/>
          <w:sz w:val="24"/>
          <w:szCs w:val="24"/>
        </w:rPr>
        <w:t>.</w:t>
      </w:r>
    </w:p>
    <w:p w:rsidR="00723E26" w:rsidRDefault="00723E26" w:rsidP="00723E26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итоговым протоколом, участникам Конкурса выдаётся электронный сертификат Победителя Конкурса (далее – Сертификат), подтверждающий успешность прохождения всех этапов </w:t>
      </w:r>
      <w:r w:rsidRPr="0070212F">
        <w:rPr>
          <w:rFonts w:ascii="Times New Roman" w:hAnsi="Times New Roman" w:cs="Times New Roman"/>
          <w:sz w:val="24"/>
          <w:szCs w:val="24"/>
        </w:rPr>
        <w:t>конкурсных процедур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(п.3. настоящего Положения) 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и поощр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 путёвкой на тематическую смену 2019 года в МДЦ «Артек».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лектронный Сертификат с указанием номера смены и датами ее проведения в МДЦ «Артек»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отправляет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а электронный адрес, указанный участником-победителем при подаче Заявки, в срок не позднее 10 (десяти) рабочих дней.</w:t>
      </w:r>
    </w:p>
    <w:p w:rsidR="00AA74B8" w:rsidRDefault="00AA74B8" w:rsidP="00723E26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Вместе с Сертификатам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Pr="00CC2C94">
        <w:rPr>
          <w:rFonts w:ascii="Times New Roman" w:hAnsi="Times New Roman" w:cs="Times New Roman"/>
          <w:sz w:val="24"/>
          <w:szCs w:val="24"/>
        </w:rPr>
        <w:t>«</w:t>
      </w:r>
      <w:r w:rsidRPr="00AA74B8">
        <w:rPr>
          <w:rFonts w:ascii="Times New Roman" w:hAnsi="Times New Roman" w:cs="Times New Roman"/>
          <w:i/>
          <w:sz w:val="24"/>
          <w:szCs w:val="24"/>
          <w:highlight w:val="yellow"/>
        </w:rPr>
        <w:t>название программы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723E26" w:rsidRPr="007C646E" w:rsidRDefault="00723E26" w:rsidP="00723E26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646E">
        <w:rPr>
          <w:rFonts w:ascii="Times New Roman" w:hAnsi="Times New Roman" w:cs="Times New Roman"/>
          <w:sz w:val="24"/>
          <w:szCs w:val="24"/>
        </w:rPr>
        <w:t xml:space="preserve">Сертификат победителя Конкурса является именным </w:t>
      </w:r>
      <w:r w:rsidRPr="00895177">
        <w:rPr>
          <w:rFonts w:ascii="Times New Roman" w:hAnsi="Times New Roman" w:cs="Times New Roman"/>
          <w:i/>
          <w:sz w:val="24"/>
          <w:szCs w:val="24"/>
          <w:highlight w:val="green"/>
        </w:rPr>
        <w:t>(выписывается на художественный коллектив либо на солиста-исполнителя)</w:t>
      </w:r>
      <w:r w:rsidRPr="007C646E">
        <w:rPr>
          <w:rFonts w:ascii="Times New Roman" w:hAnsi="Times New Roman" w:cs="Times New Roman"/>
          <w:sz w:val="24"/>
          <w:szCs w:val="24"/>
        </w:rPr>
        <w:t xml:space="preserve">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723E26" w:rsidRPr="0070212F" w:rsidRDefault="00723E26" w:rsidP="00723E26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2F">
        <w:rPr>
          <w:rFonts w:ascii="Times New Roman" w:hAnsi="Times New Roman" w:cs="Times New Roman"/>
          <w:sz w:val="24"/>
          <w:szCs w:val="24"/>
        </w:rPr>
        <w:t xml:space="preserve">С момента получения Сертификата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212F">
        <w:rPr>
          <w:rFonts w:ascii="Times New Roman" w:hAnsi="Times New Roman" w:cs="Times New Roman"/>
          <w:sz w:val="24"/>
          <w:szCs w:val="24"/>
        </w:rPr>
        <w:t xml:space="preserve">частник в течение 10 дней самостоятельно регистрируется в автоматизированной информационной системе «Путёвка» (АИС «Путевка») на сайте </w:t>
      </w:r>
      <w:hyperlink r:id="rId10" w:history="1">
        <w:r w:rsidRPr="0070212F">
          <w:rPr>
            <w:rStyle w:val="a4"/>
            <w:rFonts w:ascii="Times New Roman" w:hAnsi="Times New Roman" w:cs="Times New Roman"/>
            <w:sz w:val="24"/>
            <w:szCs w:val="24"/>
          </w:rPr>
          <w:t>www.артек.дети</w:t>
        </w:r>
      </w:hyperlink>
      <w:r w:rsidRPr="0070212F">
        <w:rPr>
          <w:rFonts w:ascii="Times New Roman" w:hAnsi="Times New Roman" w:cs="Times New Roman"/>
          <w:sz w:val="24"/>
          <w:szCs w:val="24"/>
        </w:rPr>
        <w:t xml:space="preserve">. В личном кабинете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212F">
        <w:rPr>
          <w:rFonts w:ascii="Times New Roman" w:hAnsi="Times New Roman" w:cs="Times New Roman"/>
          <w:sz w:val="24"/>
          <w:szCs w:val="24"/>
        </w:rPr>
        <w:t xml:space="preserve">частник заполняет свой профиль в полном объеме, добавляет в первую очередь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0212F">
        <w:rPr>
          <w:rFonts w:ascii="Times New Roman" w:hAnsi="Times New Roman" w:cs="Times New Roman"/>
          <w:sz w:val="24"/>
          <w:szCs w:val="24"/>
        </w:rPr>
        <w:t xml:space="preserve">ертификат и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окументы, подтверждающие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лучшие личные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достижения </w:t>
      </w:r>
      <w:r w:rsidRPr="00430454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Pr="00430454">
        <w:rPr>
          <w:rFonts w:ascii="Times New Roman" w:hAnsi="Times New Roman" w:cs="Times New Roman"/>
          <w:i/>
          <w:sz w:val="24"/>
          <w:szCs w:val="24"/>
          <w:highlight w:val="yellow"/>
        </w:rPr>
        <w:t>по теме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/направлению</w:t>
      </w:r>
      <w:r w:rsidRPr="0043045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проводимого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К</w:t>
      </w:r>
      <w:r w:rsidRPr="00430454">
        <w:rPr>
          <w:rFonts w:ascii="Times New Roman" w:hAnsi="Times New Roman" w:cs="Times New Roman"/>
          <w:i/>
          <w:sz w:val="24"/>
          <w:szCs w:val="24"/>
          <w:highlight w:val="yellow"/>
        </w:rPr>
        <w:t>онкурса)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212F">
        <w:rPr>
          <w:rFonts w:ascii="Times New Roman" w:hAnsi="Times New Roman" w:cs="Times New Roman"/>
          <w:sz w:val="24"/>
          <w:szCs w:val="24"/>
        </w:rPr>
        <w:t>за последние 3</w:t>
      </w:r>
      <w:r>
        <w:rPr>
          <w:rFonts w:ascii="Times New Roman" w:hAnsi="Times New Roman" w:cs="Times New Roman"/>
          <w:sz w:val="24"/>
          <w:szCs w:val="24"/>
        </w:rPr>
        <w:t xml:space="preserve"> (три)</w:t>
      </w:r>
      <w:r w:rsidRPr="0070212F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141774">
        <w:rPr>
          <w:rFonts w:ascii="Times New Roman" w:hAnsi="Times New Roman" w:cs="Times New Roman"/>
          <w:sz w:val="24"/>
          <w:szCs w:val="24"/>
          <w:highlight w:val="green"/>
        </w:rPr>
        <w:t>(Участники команд, художественных коллективов добавляют грамоты, дипломы команды / коллектива)</w:t>
      </w:r>
      <w:r w:rsidRPr="0070212F">
        <w:rPr>
          <w:rFonts w:ascii="Times New Roman" w:hAnsi="Times New Roman" w:cs="Times New Roman"/>
          <w:sz w:val="24"/>
          <w:szCs w:val="24"/>
        </w:rPr>
        <w:t xml:space="preserve">. Заявки без прикрепленного Сертификата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212F">
        <w:rPr>
          <w:rFonts w:ascii="Times New Roman" w:hAnsi="Times New Roman" w:cs="Times New Roman"/>
          <w:sz w:val="24"/>
          <w:szCs w:val="24"/>
        </w:rPr>
        <w:t xml:space="preserve"> отклоняются.</w:t>
      </w:r>
    </w:p>
    <w:p w:rsidR="00723E26" w:rsidRPr="007C646E" w:rsidRDefault="00723E26" w:rsidP="00723E26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646E">
        <w:rPr>
          <w:rFonts w:ascii="Times New Roman" w:hAnsi="Times New Roman" w:cs="Times New Roman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:rsidR="00723E26" w:rsidRPr="0070212F" w:rsidRDefault="00723E26" w:rsidP="00723E26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</w:t>
      </w:r>
      <w:r>
        <w:rPr>
          <w:rFonts w:ascii="Times New Roman" w:hAnsi="Times New Roman" w:cs="Times New Roman"/>
          <w:sz w:val="24"/>
          <w:szCs w:val="24"/>
        </w:rPr>
        <w:t xml:space="preserve"> Сертификат Победителя Конкурса.</w:t>
      </w:r>
    </w:p>
    <w:p w:rsidR="00723E26" w:rsidRPr="006C4883" w:rsidRDefault="00723E26" w:rsidP="00723E2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r w:rsidRPr="001513DB">
        <w:rPr>
          <w:rFonts w:ascii="Times New Roman" w:hAnsi="Times New Roman"/>
          <w:i/>
          <w:color w:val="0563C1"/>
          <w:sz w:val="24"/>
          <w:highlight w:val="yellow"/>
        </w:rPr>
        <w:t>(указать адрес)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 письмо, подтверждающее готовность ребенка принять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в Программе в указанные сроки.</w:t>
      </w:r>
    </w:p>
    <w:p w:rsidR="00723E26" w:rsidRPr="003A45B1" w:rsidRDefault="00723E26" w:rsidP="00723E26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 xml:space="preserve">частнику принять участие в Программе, представитель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частника должен обязательно известить об этом Организатора не позднее 10 дней после размещения результатов Конкурса на сайте.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Замена смены и Программы в таком случае невозможна.</w:t>
      </w:r>
    </w:p>
    <w:p w:rsidR="00723E26" w:rsidRPr="001513DB" w:rsidRDefault="00723E26" w:rsidP="00723E26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случае отказа от получения путевки одного из прошедших конкурсный отбор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частников, право на получение бесплатной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A45B1">
        <w:rPr>
          <w:rFonts w:ascii="Times New Roman" w:hAnsi="Times New Roman" w:cs="Times New Roman"/>
          <w:sz w:val="24"/>
          <w:szCs w:val="24"/>
        </w:rPr>
        <w:t xml:space="preserve">вки передается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частнику, следующему в ранжированном списке.</w:t>
      </w:r>
    </w:p>
    <w:p w:rsidR="00723E26" w:rsidRPr="001513DB" w:rsidRDefault="00723E26" w:rsidP="00723E2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получения путевки победителем Конкурса, денежный эквивалент стоимости не выплачивается и </w:t>
      </w:r>
      <w:r w:rsidR="00DC1C0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компенсируется. </w:t>
      </w:r>
    </w:p>
    <w:p w:rsidR="00723E26" w:rsidRPr="003A45B1" w:rsidRDefault="00723E26" w:rsidP="00723E26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:rsidR="00672C35" w:rsidRDefault="00723E26" w:rsidP="00672C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764">
        <w:rPr>
          <w:rFonts w:ascii="Times New Roman" w:hAnsi="Times New Roman" w:cs="Times New Roman"/>
          <w:sz w:val="24"/>
          <w:szCs w:val="24"/>
        </w:rPr>
        <w:t>Ответственный за проведение Конкурса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A4C79">
        <w:rPr>
          <w:rFonts w:ascii="Times New Roman" w:hAnsi="Times New Roman" w:cs="Times New Roman"/>
          <w:i/>
          <w:sz w:val="24"/>
          <w:szCs w:val="24"/>
          <w:highlight w:val="yellow"/>
        </w:rPr>
        <w:t>ФИО, должность, телефон, адрес электронной почты.</w:t>
      </w:r>
    </w:p>
    <w:sectPr w:rsidR="00672C35" w:rsidSect="00C019B2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E9" w:rsidRDefault="000E7FE9" w:rsidP="00B8274C">
      <w:r>
        <w:separator/>
      </w:r>
    </w:p>
  </w:endnote>
  <w:endnote w:type="continuationSeparator" w:id="0">
    <w:p w:rsidR="000E7FE9" w:rsidRDefault="000E7FE9" w:rsidP="00B8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41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274C" w:rsidRPr="00B8274C" w:rsidRDefault="00B8274C" w:rsidP="00B8274C">
        <w:pPr>
          <w:pStyle w:val="a9"/>
          <w:tabs>
            <w:tab w:val="clear" w:pos="9355"/>
            <w:tab w:val="right" w:pos="10035"/>
          </w:tabs>
          <w:spacing w:before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27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27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74B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E9" w:rsidRDefault="000E7FE9" w:rsidP="00B8274C">
      <w:r>
        <w:separator/>
      </w:r>
    </w:p>
  </w:footnote>
  <w:footnote w:type="continuationSeparator" w:id="0">
    <w:p w:rsidR="000E7FE9" w:rsidRDefault="000E7FE9" w:rsidP="00B8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0B7D97"/>
    <w:multiLevelType w:val="multilevel"/>
    <w:tmpl w:val="FE8870A8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136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8" w15:restartNumberingAfterBreak="0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8058D"/>
    <w:multiLevelType w:val="multilevel"/>
    <w:tmpl w:val="1F8A3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7" w15:restartNumberingAfterBreak="0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8" w15:restartNumberingAfterBreak="0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98B38D4"/>
    <w:multiLevelType w:val="multilevel"/>
    <w:tmpl w:val="C0BC9040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0" w15:restartNumberingAfterBreak="0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531C3F"/>
    <w:multiLevelType w:val="multilevel"/>
    <w:tmpl w:val="AC4C749E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5" w15:restartNumberingAfterBreak="0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E4AEB"/>
    <w:multiLevelType w:val="multilevel"/>
    <w:tmpl w:val="A03C8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21"/>
  </w:num>
  <w:num w:numId="5">
    <w:abstractNumId w:val="0"/>
  </w:num>
  <w:num w:numId="6">
    <w:abstractNumId w:val="3"/>
  </w:num>
  <w:num w:numId="7">
    <w:abstractNumId w:val="12"/>
  </w:num>
  <w:num w:numId="8">
    <w:abstractNumId w:val="17"/>
  </w:num>
  <w:num w:numId="9">
    <w:abstractNumId w:val="4"/>
  </w:num>
  <w:num w:numId="10">
    <w:abstractNumId w:val="16"/>
  </w:num>
  <w:num w:numId="11">
    <w:abstractNumId w:val="6"/>
  </w:num>
  <w:num w:numId="12">
    <w:abstractNumId w:val="15"/>
  </w:num>
  <w:num w:numId="13">
    <w:abstractNumId w:val="22"/>
  </w:num>
  <w:num w:numId="14">
    <w:abstractNumId w:val="10"/>
  </w:num>
  <w:num w:numId="15">
    <w:abstractNumId w:val="8"/>
  </w:num>
  <w:num w:numId="16">
    <w:abstractNumId w:val="25"/>
  </w:num>
  <w:num w:numId="17">
    <w:abstractNumId w:val="18"/>
  </w:num>
  <w:num w:numId="18">
    <w:abstractNumId w:val="32"/>
  </w:num>
  <w:num w:numId="19">
    <w:abstractNumId w:val="31"/>
  </w:num>
  <w:num w:numId="20">
    <w:abstractNumId w:val="23"/>
  </w:num>
  <w:num w:numId="21">
    <w:abstractNumId w:val="29"/>
  </w:num>
  <w:num w:numId="22">
    <w:abstractNumId w:val="14"/>
  </w:num>
  <w:num w:numId="23">
    <w:abstractNumId w:val="5"/>
  </w:num>
  <w:num w:numId="24">
    <w:abstractNumId w:val="13"/>
  </w:num>
  <w:num w:numId="25">
    <w:abstractNumId w:val="26"/>
  </w:num>
  <w:num w:numId="26">
    <w:abstractNumId w:val="7"/>
  </w:num>
  <w:num w:numId="27">
    <w:abstractNumId w:val="24"/>
  </w:num>
  <w:num w:numId="28">
    <w:abstractNumId w:val="20"/>
  </w:num>
  <w:num w:numId="29">
    <w:abstractNumId w:val="28"/>
  </w:num>
  <w:num w:numId="30">
    <w:abstractNumId w:val="30"/>
  </w:num>
  <w:num w:numId="31">
    <w:abstractNumId w:val="27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05"/>
    <w:rsid w:val="000264D4"/>
    <w:rsid w:val="00030C5E"/>
    <w:rsid w:val="00072A56"/>
    <w:rsid w:val="000E7FE9"/>
    <w:rsid w:val="00124F41"/>
    <w:rsid w:val="00136362"/>
    <w:rsid w:val="001412D4"/>
    <w:rsid w:val="00163E7A"/>
    <w:rsid w:val="001A2D12"/>
    <w:rsid w:val="001B0CEB"/>
    <w:rsid w:val="001C7D21"/>
    <w:rsid w:val="002466AF"/>
    <w:rsid w:val="00265FC8"/>
    <w:rsid w:val="00266739"/>
    <w:rsid w:val="002A3005"/>
    <w:rsid w:val="002F55E5"/>
    <w:rsid w:val="00313191"/>
    <w:rsid w:val="00357660"/>
    <w:rsid w:val="0039365E"/>
    <w:rsid w:val="003A42A6"/>
    <w:rsid w:val="003A45B1"/>
    <w:rsid w:val="003A4C79"/>
    <w:rsid w:val="003D3651"/>
    <w:rsid w:val="003D79C4"/>
    <w:rsid w:val="003E1764"/>
    <w:rsid w:val="003F42D5"/>
    <w:rsid w:val="003F7D39"/>
    <w:rsid w:val="00430454"/>
    <w:rsid w:val="0043237C"/>
    <w:rsid w:val="00466513"/>
    <w:rsid w:val="00467923"/>
    <w:rsid w:val="004B6605"/>
    <w:rsid w:val="004F127F"/>
    <w:rsid w:val="00581ABB"/>
    <w:rsid w:val="0058798D"/>
    <w:rsid w:val="005A253F"/>
    <w:rsid w:val="005D0C8B"/>
    <w:rsid w:val="00616F61"/>
    <w:rsid w:val="00630058"/>
    <w:rsid w:val="00666DF9"/>
    <w:rsid w:val="00672C35"/>
    <w:rsid w:val="0068342A"/>
    <w:rsid w:val="00687744"/>
    <w:rsid w:val="006C5DB0"/>
    <w:rsid w:val="006C6772"/>
    <w:rsid w:val="006E5053"/>
    <w:rsid w:val="0070212F"/>
    <w:rsid w:val="00721172"/>
    <w:rsid w:val="00723E26"/>
    <w:rsid w:val="00784692"/>
    <w:rsid w:val="007C646E"/>
    <w:rsid w:val="007E2DEA"/>
    <w:rsid w:val="007E64EB"/>
    <w:rsid w:val="007F78E8"/>
    <w:rsid w:val="00805E93"/>
    <w:rsid w:val="00810640"/>
    <w:rsid w:val="0082642B"/>
    <w:rsid w:val="00897671"/>
    <w:rsid w:val="008C2E74"/>
    <w:rsid w:val="008C5C81"/>
    <w:rsid w:val="008E62F2"/>
    <w:rsid w:val="0094233A"/>
    <w:rsid w:val="009517A0"/>
    <w:rsid w:val="00975B5F"/>
    <w:rsid w:val="00975D1D"/>
    <w:rsid w:val="009F3880"/>
    <w:rsid w:val="009F75B8"/>
    <w:rsid w:val="00A94965"/>
    <w:rsid w:val="00AA74B8"/>
    <w:rsid w:val="00AB5818"/>
    <w:rsid w:val="00B00155"/>
    <w:rsid w:val="00B05A9E"/>
    <w:rsid w:val="00B11192"/>
    <w:rsid w:val="00B67AB6"/>
    <w:rsid w:val="00B8274C"/>
    <w:rsid w:val="00B935E8"/>
    <w:rsid w:val="00BA1548"/>
    <w:rsid w:val="00BA3C6C"/>
    <w:rsid w:val="00BE1125"/>
    <w:rsid w:val="00BE203D"/>
    <w:rsid w:val="00C019B2"/>
    <w:rsid w:val="00C04B1B"/>
    <w:rsid w:val="00C421A2"/>
    <w:rsid w:val="00C74A63"/>
    <w:rsid w:val="00CE0CFB"/>
    <w:rsid w:val="00D206E1"/>
    <w:rsid w:val="00D45368"/>
    <w:rsid w:val="00D61882"/>
    <w:rsid w:val="00D6345F"/>
    <w:rsid w:val="00D90E18"/>
    <w:rsid w:val="00D946A3"/>
    <w:rsid w:val="00DB14CD"/>
    <w:rsid w:val="00DC1C07"/>
    <w:rsid w:val="00E201A6"/>
    <w:rsid w:val="00E35A1F"/>
    <w:rsid w:val="00E64057"/>
    <w:rsid w:val="00E8710D"/>
    <w:rsid w:val="00EC1AE3"/>
    <w:rsid w:val="00EC3E32"/>
    <w:rsid w:val="00ED4032"/>
    <w:rsid w:val="00EE0491"/>
    <w:rsid w:val="00F11766"/>
    <w:rsid w:val="00F4083E"/>
    <w:rsid w:val="00F575AD"/>
    <w:rsid w:val="00F64A4C"/>
    <w:rsid w:val="00F73DED"/>
    <w:rsid w:val="00FC675B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A81963A-A5B5-4D23-8DD7-182104F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74C"/>
  </w:style>
  <w:style w:type="paragraph" w:styleId="a9">
    <w:name w:val="footer"/>
    <w:basedOn w:val="a"/>
    <w:link w:val="aa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74C"/>
  </w:style>
  <w:style w:type="table" w:styleId="ab">
    <w:name w:val="Table Grid"/>
    <w:basedOn w:val="a1"/>
    <w:uiPriority w:val="59"/>
    <w:rsid w:val="00F7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informaciya-dlya-roditelyay/kak-poluchitsya-putevku-v-arte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&#1072;&#1088;&#1090;&#1077;&#1082;.&#1076;&#1077;&#109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e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Кабаченко Зауре Сагинаевна</cp:lastModifiedBy>
  <cp:revision>8</cp:revision>
  <cp:lastPrinted>2018-08-13T05:56:00Z</cp:lastPrinted>
  <dcterms:created xsi:type="dcterms:W3CDTF">2018-10-09T11:31:00Z</dcterms:created>
  <dcterms:modified xsi:type="dcterms:W3CDTF">2018-11-11T12:25:00Z</dcterms:modified>
</cp:coreProperties>
</file>